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2" w:rsidRPr="00B2300F" w:rsidRDefault="00B2300F" w:rsidP="00A55448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Georgia"/>
          <w:noProof/>
          <w:color w:val="046E5C"/>
          <w:sz w:val="32"/>
          <w:szCs w:val="32"/>
        </w:rPr>
      </w:pPr>
      <w:r>
        <w:rPr>
          <w:rFonts w:ascii="Georgia" w:hAnsi="Georgia" w:cs="Georgia"/>
          <w:noProof/>
          <w:color w:val="046E5C"/>
          <w:sz w:val="32"/>
          <w:szCs w:val="32"/>
        </w:rPr>
        <w:drawing>
          <wp:inline distT="0" distB="0" distL="0" distR="0">
            <wp:extent cx="1981200" cy="2857500"/>
            <wp:effectExtent l="0" t="0" r="0" b="0"/>
            <wp:docPr id="34" name="Рисунок 1" descr="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EB" w:rsidRPr="00B2300F" w:rsidRDefault="001500EB" w:rsidP="00B230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2300F">
        <w:rPr>
          <w:sz w:val="32"/>
          <w:szCs w:val="32"/>
        </w:rPr>
        <w:t xml:space="preserve">Алексей Аптулманович Аптулманов  родился 18 октября в 1941 году в д.Измарино  Тынбаевского сельсовета Мишкинского района Республики Башкортостан. </w:t>
      </w:r>
    </w:p>
    <w:p w:rsidR="001500EB" w:rsidRPr="00B2300F" w:rsidRDefault="001500EB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 xml:space="preserve">  1965 г- сельскохозяйственный  институт за отличную учёбу был переведен в Московскую сельскохозяйственную академию  имени Тимирязева. </w:t>
      </w:r>
    </w:p>
    <w:p w:rsidR="001500EB" w:rsidRPr="00B2300F" w:rsidRDefault="00B2300F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>        </w:t>
      </w:r>
      <w:r w:rsidR="001500EB" w:rsidRPr="00B2300F">
        <w:rPr>
          <w:sz w:val="32"/>
          <w:szCs w:val="32"/>
        </w:rPr>
        <w:t xml:space="preserve">С 1971 года начал работать главным агрономом в колхозе «Первомайский».         Работал председателем колхоза имени Калинина. 1980 г начальник Управления сельского хозяйства и продовольствия. </w:t>
      </w:r>
    </w:p>
    <w:p w:rsidR="001500EB" w:rsidRPr="00B2300F" w:rsidRDefault="001500EB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>         Алексей Аптулманович избирался депутататом Государственного Собрания Республики Башкортостан.</w:t>
      </w:r>
    </w:p>
    <w:p w:rsidR="001500EB" w:rsidRPr="00B2300F" w:rsidRDefault="001500EB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>1988-  директор совхоза «Мишкинский».</w:t>
      </w:r>
    </w:p>
    <w:p w:rsidR="001500EB" w:rsidRPr="00B2300F" w:rsidRDefault="00B2300F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>        </w:t>
      </w:r>
      <w:r w:rsidR="001500EB" w:rsidRPr="00B2300F">
        <w:rPr>
          <w:sz w:val="32"/>
          <w:szCs w:val="32"/>
        </w:rPr>
        <w:t xml:space="preserve">В 1990 г председатель исполкома райсовета. </w:t>
      </w:r>
      <w:r w:rsidR="001500EB" w:rsidRPr="00B2300F">
        <w:rPr>
          <w:color w:val="000000"/>
          <w:sz w:val="32"/>
          <w:szCs w:val="32"/>
          <w:shd w:val="clear" w:color="auto" w:fill="FFFFFF"/>
        </w:rPr>
        <w:t>Алексей Аптулманович работал в должности председателя районного Совета и председателя исполкома 10 лет</w:t>
      </w:r>
    </w:p>
    <w:p w:rsidR="001500EB" w:rsidRPr="00B2300F" w:rsidRDefault="001500EB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 xml:space="preserve">1992 г глава администрации района. </w:t>
      </w:r>
    </w:p>
    <w:p w:rsidR="001500EB" w:rsidRPr="00B2300F" w:rsidRDefault="001500EB" w:rsidP="00B2300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>«Потенциал Конституции РБ далеко не исчерпан, и наш долг приложить все усилия для его полного раскрытия в интересах каждого жителя района, на благо нашей республики, во имя величия России. Хочу поздравить всех жителей района с Юбилеем, пожелать мирного неба, счастья и благополучия!»</w:t>
      </w:r>
    </w:p>
    <w:p w:rsidR="001500EB" w:rsidRPr="00B2300F" w:rsidRDefault="001500EB" w:rsidP="00FD263E">
      <w:pPr>
        <w:pStyle w:val="a3"/>
        <w:shd w:val="clear" w:color="auto" w:fill="FFFFFF"/>
        <w:spacing w:before="150" w:beforeAutospacing="0" w:after="0" w:afterAutospacing="0"/>
        <w:jc w:val="both"/>
        <w:rPr>
          <w:sz w:val="32"/>
          <w:szCs w:val="32"/>
        </w:rPr>
      </w:pPr>
      <w:r w:rsidRPr="00B2300F">
        <w:rPr>
          <w:sz w:val="32"/>
          <w:szCs w:val="32"/>
        </w:rPr>
        <w:t> </w:t>
      </w:r>
    </w:p>
    <w:p w:rsidR="001500EB" w:rsidRDefault="001500EB" w:rsidP="00FD263E">
      <w:pPr>
        <w:tabs>
          <w:tab w:val="left" w:pos="1515"/>
        </w:tabs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B2300F" w:rsidRPr="00B2300F" w:rsidRDefault="00B2300F" w:rsidP="00FD263E">
      <w:pPr>
        <w:tabs>
          <w:tab w:val="left" w:pos="1515"/>
        </w:tabs>
        <w:rPr>
          <w:rStyle w:val="apple-converted-space"/>
          <w:rFonts w:ascii="Georgia" w:hAnsi="Georgia" w:cs="Georgia"/>
          <w:color w:val="000000"/>
          <w:sz w:val="32"/>
          <w:szCs w:val="32"/>
          <w:shd w:val="clear" w:color="auto" w:fill="FFFFFF"/>
        </w:rPr>
      </w:pPr>
    </w:p>
    <w:p w:rsidR="00B2300F" w:rsidRDefault="00B2300F" w:rsidP="00FD263E">
      <w:pPr>
        <w:tabs>
          <w:tab w:val="left" w:pos="1515"/>
        </w:tabs>
        <w:rPr>
          <w:rStyle w:val="apple-converted-space"/>
          <w:rFonts w:ascii="Georgia" w:hAnsi="Georgia" w:cs="Georgia"/>
          <w:color w:val="000000"/>
          <w:sz w:val="21"/>
          <w:szCs w:val="21"/>
          <w:shd w:val="clear" w:color="auto" w:fill="FFFFFF"/>
        </w:rPr>
      </w:pPr>
    </w:p>
    <w:p w:rsidR="00B2300F" w:rsidRDefault="00B2300F" w:rsidP="00FD263E">
      <w:pPr>
        <w:tabs>
          <w:tab w:val="left" w:pos="1515"/>
        </w:tabs>
        <w:rPr>
          <w:rStyle w:val="apple-converted-space"/>
          <w:rFonts w:ascii="Georgia" w:hAnsi="Georgia" w:cs="Georgia"/>
          <w:color w:val="000000"/>
          <w:sz w:val="21"/>
          <w:szCs w:val="21"/>
          <w:shd w:val="clear" w:color="auto" w:fill="FFFFFF"/>
        </w:rPr>
      </w:pPr>
    </w:p>
    <w:p w:rsidR="001500EB" w:rsidRDefault="001500EB" w:rsidP="00FD263E">
      <w:pPr>
        <w:tabs>
          <w:tab w:val="left" w:pos="1515"/>
        </w:tabs>
        <w:rPr>
          <w:rStyle w:val="apple-converted-space"/>
          <w:rFonts w:ascii="Georgia" w:hAnsi="Georgia" w:cs="Georgia"/>
          <w:color w:val="000000"/>
          <w:sz w:val="21"/>
          <w:szCs w:val="21"/>
          <w:shd w:val="clear" w:color="auto" w:fill="FFFFFF"/>
        </w:rPr>
      </w:pPr>
    </w:p>
    <w:p w:rsidR="00865705" w:rsidRDefault="00865705" w:rsidP="00865705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1500EB" w:rsidRDefault="00B2300F" w:rsidP="00865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12065</wp:posOffset>
            </wp:positionV>
            <wp:extent cx="20574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00" y="21463"/>
                <wp:lineTo x="21400" y="0"/>
                <wp:lineTo x="0" y="0"/>
              </wp:wrapPolygon>
            </wp:wrapTight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EB">
        <w:rPr>
          <w:rFonts w:ascii="Times New Roman" w:hAnsi="Times New Roman" w:cs="Times New Roman"/>
          <w:sz w:val="32"/>
          <w:szCs w:val="32"/>
          <w:lang w:eastAsia="ru-RU"/>
        </w:rPr>
        <w:t xml:space="preserve">АЛЕКСАНДРОВ АНДРЕЙ </w:t>
      </w:r>
      <w:r w:rsidR="001500EB" w:rsidRPr="00FE00B9">
        <w:rPr>
          <w:rFonts w:ascii="Times New Roman" w:hAnsi="Times New Roman" w:cs="Times New Roman"/>
          <w:sz w:val="32"/>
          <w:szCs w:val="32"/>
          <w:lang w:eastAsia="ru-RU"/>
        </w:rPr>
        <w:t>АЛЕКСАНДРОВИЧ родился  д. Старокульчубаево. В 1958 году закончил Бирский Государственный педагогический институт. До 1971 года работал в школах района. В августе 1971 года назначен директором Мишкинской средней школы. Заведующий РОНО с августа 1972 по апрель 2001 года. Делегат 7,8 и 9 съездов учителей Республики Башкортостан. В 1978 делегат Всероссийского съезда учителей в г.Москве. 1991 год делегат Всесоюзного съезда общества «Знание». Присвоено почётное звание «Заслуженный учитель школ Башкирской АССР», награждён знаком «Отличник народного просвещения», медалями «За доблестный труд»,</w:t>
      </w:r>
    </w:p>
    <w:p w:rsidR="001500EB" w:rsidRDefault="001500EB" w:rsidP="00865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0B9">
        <w:rPr>
          <w:rFonts w:ascii="Times New Roman" w:hAnsi="Times New Roman" w:cs="Times New Roman"/>
          <w:sz w:val="32"/>
          <w:szCs w:val="32"/>
          <w:lang w:eastAsia="ru-RU"/>
        </w:rPr>
        <w:t>«В ознаименование 100 летия со дня рождения В.И.Ленина», орденом «За заслуги перед отечеством»</w:t>
      </w:r>
      <w:r w:rsidRPr="00FE00B9">
        <w:rPr>
          <w:rFonts w:ascii="Times New Roman" w:hAnsi="Times New Roman" w:cs="Times New Roman"/>
          <w:sz w:val="32"/>
          <w:szCs w:val="32"/>
          <w:lang w:val="en-US" w:eastAsia="ru-RU"/>
        </w:rPr>
        <w:t>II</w:t>
      </w:r>
      <w:r w:rsidRPr="00FE00B9">
        <w:rPr>
          <w:rFonts w:ascii="Times New Roman" w:hAnsi="Times New Roman" w:cs="Times New Roman"/>
          <w:sz w:val="32"/>
          <w:szCs w:val="32"/>
          <w:lang w:eastAsia="ru-RU"/>
        </w:rPr>
        <w:t> степени, «Ветераном труда».</w:t>
      </w:r>
    </w:p>
    <w:p w:rsidR="00865705" w:rsidRPr="00ED2FC3" w:rsidRDefault="00865705" w:rsidP="0086570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00EB" w:rsidRPr="00865705" w:rsidRDefault="00B2300F" w:rsidP="00865705">
      <w:pPr>
        <w:pStyle w:val="a3"/>
        <w:shd w:val="clear" w:color="auto" w:fill="FFFFFF"/>
        <w:spacing w:after="202" w:afterAutospacing="0" w:line="230" w:lineRule="atLeast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23825" distR="123825" simplePos="0" relativeHeight="251658240" behindDoc="1" locked="0" layoutInCell="1" allowOverlap="0">
            <wp:simplePos x="0" y="0"/>
            <wp:positionH relativeFrom="column">
              <wp:posOffset>6985</wp:posOffset>
            </wp:positionH>
            <wp:positionV relativeFrom="line">
              <wp:posOffset>175260</wp:posOffset>
            </wp:positionV>
            <wp:extent cx="22764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Рисунок 4" descr="http://refdb.ru/images/987/1972061/m4fc16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fdb.ru/images/987/1972061/m4fc16e9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00EB" w:rsidRPr="007326AD">
        <w:rPr>
          <w:b/>
          <w:bCs/>
          <w:color w:val="000000"/>
          <w:sz w:val="32"/>
          <w:szCs w:val="32"/>
        </w:rPr>
        <w:t>Шамиев Вячеслав Александрович</w:t>
      </w:r>
      <w:r w:rsidR="001500EB" w:rsidRPr="00DF385D">
        <w:rPr>
          <w:color w:val="000000"/>
          <w:sz w:val="32"/>
          <w:szCs w:val="32"/>
        </w:rPr>
        <w:t xml:space="preserve"> родился 29 июня 1962 года в деревне Старокульчубаево 1969 году пошел учиться в начальную школу в родной деревне в 1979 году, поехал поступать в Ульяновское высшее военное командное училище связи. В 1983 году молодой офицер начал службу в Германии. С 1985 г. по 1987 г., в разгар боевых действий, служил в Афганистане . С 1987 года Вячеслав Александрович переведен в Дальневосточный военный округ. С 1990 г. по 1993 г. учился в Военной академии связи в Ленинграде, а в 2001-2003 годы – в академии Генерального штаба Вооруженных Сил РФ в Москве. В ноябре 2005 года назначен начальником связи – заместителем начальника штаба по связи Дальневосточного военного округа. В феврале 2007 года ему присвоено звание генерал-майор. </w:t>
      </w:r>
    </w:p>
    <w:p w:rsidR="00865705" w:rsidRDefault="00865705" w:rsidP="0086570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ru-RU"/>
        </w:rPr>
      </w:pPr>
    </w:p>
    <w:p w:rsidR="00865705" w:rsidRDefault="00865705" w:rsidP="00865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65705" w:rsidRDefault="00865705" w:rsidP="00865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1500EB" w:rsidRPr="005E48FE" w:rsidRDefault="00B2300F" w:rsidP="008657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46355</wp:posOffset>
            </wp:positionV>
            <wp:extent cx="249555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35" y="21463"/>
                <wp:lineTo x="21435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EB" w:rsidRPr="00A5544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Михаи́л Ипа́тович Бело́в</w:t>
      </w:r>
      <w:r w:rsidR="001500EB"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1500EB">
        <w:rPr>
          <w:rFonts w:ascii="Times New Roman" w:hAnsi="Times New Roman" w:cs="Times New Roman"/>
          <w:sz w:val="32"/>
          <w:szCs w:val="32"/>
        </w:rPr>
        <w:t xml:space="preserve">родился </w:t>
      </w:r>
      <w:hyperlink r:id="rId12" w:tooltip="7 ноября" w:history="1">
        <w:r w:rsidR="001500EB" w:rsidRPr="00A55448">
          <w:rPr>
            <w:rStyle w:val="a5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7 ноября</w:t>
        </w:r>
      </w:hyperlink>
      <w:r w:rsidR="001500EB" w:rsidRPr="005E48FE">
        <w:rPr>
          <w:rFonts w:ascii="Times New Roman" w:hAnsi="Times New Roman" w:cs="Times New Roman"/>
          <w:sz w:val="32"/>
          <w:szCs w:val="32"/>
        </w:rPr>
        <w:t xml:space="preserve"> 1924 году в маленькой</w:t>
      </w:r>
      <w:r w:rsidR="001500EB"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1500EB">
        <w:rPr>
          <w:rFonts w:ascii="Times New Roman" w:hAnsi="Times New Roman" w:cs="Times New Roman"/>
          <w:sz w:val="32"/>
          <w:szCs w:val="32"/>
          <w:shd w:val="clear" w:color="auto" w:fill="FFFFFF"/>
        </w:rPr>
        <w:t>деревне</w:t>
      </w:r>
      <w:r w:rsidR="001500EB"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Алексеевка </w:t>
      </w:r>
      <w:r w:rsidR="001500EB" w:rsidRPr="005E48FE">
        <w:rPr>
          <w:rFonts w:ascii="Times New Roman" w:hAnsi="Times New Roman" w:cs="Times New Roman"/>
          <w:sz w:val="32"/>
          <w:szCs w:val="32"/>
        </w:rPr>
        <w:t>(теперь ее нет)</w:t>
      </w:r>
      <w:r w:rsidR="001500EB">
        <w:rPr>
          <w:rFonts w:ascii="Times New Roman" w:hAnsi="Times New Roman" w:cs="Times New Roman"/>
          <w:sz w:val="32"/>
          <w:szCs w:val="32"/>
        </w:rPr>
        <w:t>,</w:t>
      </w:r>
      <w:r w:rsidR="001500EB" w:rsidRPr="005E48FE">
        <w:rPr>
          <w:rFonts w:ascii="Times New Roman" w:hAnsi="Times New Roman" w:cs="Times New Roman"/>
          <w:sz w:val="32"/>
          <w:szCs w:val="32"/>
        </w:rPr>
        <w:t xml:space="preserve"> в крестьянской семье, где было девять мальчиков и одна девочка. Восемь братьев Беловых ушли на фронт, но вернулись только четверо</w:t>
      </w:r>
      <w:r w:rsidR="001500EB">
        <w:rPr>
          <w:rFonts w:ascii="Times New Roman" w:hAnsi="Times New Roman" w:cs="Times New Roman"/>
          <w:sz w:val="32"/>
          <w:szCs w:val="32"/>
        </w:rPr>
        <w:t>.</w:t>
      </w:r>
    </w:p>
    <w:p w:rsidR="001500EB" w:rsidRDefault="0033044B" w:rsidP="00865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3" w:tooltip="23 февраля" w:history="1">
        <w:r w:rsidR="001500EB" w:rsidRPr="00A55448">
          <w:rPr>
            <w:rStyle w:val="a5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23 февраля</w:t>
        </w:r>
      </w:hyperlink>
      <w:r w:rsidR="001500EB"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4" w:tooltip="2015 год" w:history="1">
        <w:r w:rsidR="001500EB" w:rsidRPr="00A55448">
          <w:rPr>
            <w:rStyle w:val="a5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2015</w:t>
        </w:r>
      </w:hyperlink>
      <w:r w:rsidR="001500EB"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>) —</w:t>
      </w:r>
      <w:r w:rsidR="001500EB"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5" w:tooltip="СССР" w:history="1">
        <w:r w:rsidR="001500EB" w:rsidRPr="00A55448">
          <w:rPr>
            <w:rStyle w:val="a5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советский</w:t>
        </w:r>
      </w:hyperlink>
      <w:r w:rsidR="001500EB"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1500EB"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военный, военный историк-мемуарист. </w:t>
      </w:r>
    </w:p>
    <w:p w:rsidR="001500EB" w:rsidRDefault="001500EB" w:rsidP="00865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Участник</w:t>
      </w:r>
      <w:r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6" w:tooltip="Великая Отечественная война" w:history="1">
        <w:r w:rsidRPr="00A55448">
          <w:rPr>
            <w:rStyle w:val="a5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Великой Отечественной войны</w:t>
        </w:r>
      </w:hyperlink>
      <w:r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7" w:tooltip="Генерал-майор" w:history="1">
        <w:r w:rsidRPr="00A55448">
          <w:rPr>
            <w:rStyle w:val="a5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Генерал-майор</w:t>
        </w:r>
      </w:hyperlink>
      <w:r w:rsidRPr="00A5544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отставке. Автор книг «Они вели нас к Победе», «Маршалы Победы», «Победители и побежденные», «Полководческий феномен Жукова», «Армия победных операций», «Судьба семьи — в судьбе страны»; разделов в книгах: «В боях за Молдавию», «Живая память», «Маршал Мерецков», «Солдаты ХХ века». </w:t>
      </w:r>
    </w:p>
    <w:p w:rsidR="001500EB" w:rsidRPr="005E48FE" w:rsidRDefault="001500EB" w:rsidP="00865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5448">
        <w:rPr>
          <w:rFonts w:ascii="Times New Roman" w:hAnsi="Times New Roman" w:cs="Times New Roman"/>
          <w:sz w:val="32"/>
          <w:szCs w:val="32"/>
          <w:shd w:val="clear" w:color="auto" w:fill="FFFFFF"/>
        </w:rPr>
        <w:t>Лауреат премии всероссийского конкурса на лучшее журналистское</w:t>
      </w:r>
      <w:r w:rsidRPr="00A5544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произведение, посвященное 50-летию Побед.</w:t>
      </w:r>
    </w:p>
    <w:p w:rsidR="001500EB" w:rsidRDefault="001500EB" w:rsidP="00865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48FE">
        <w:rPr>
          <w:rFonts w:ascii="Times New Roman" w:hAnsi="Times New Roman" w:cs="Times New Roman"/>
          <w:sz w:val="32"/>
          <w:szCs w:val="32"/>
        </w:rPr>
        <w:t>Воевал на многих фронтах, в том числе и под Сталинградом, освобождал Будапешт, с боями дошел до Вены.</w:t>
      </w:r>
    </w:p>
    <w:p w:rsidR="001500EB" w:rsidRPr="005E48FE" w:rsidRDefault="001500EB" w:rsidP="00865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48FE">
        <w:rPr>
          <w:rFonts w:ascii="Times New Roman" w:hAnsi="Times New Roman" w:cs="Times New Roman"/>
          <w:sz w:val="32"/>
          <w:szCs w:val="32"/>
        </w:rPr>
        <w:t>После войны продолжил военную службу, в отставку вышел в 1988 году, имея звание доктора военных наук, профессора.</w:t>
      </w:r>
    </w:p>
    <w:p w:rsidR="001500EB" w:rsidRDefault="001500EB" w:rsidP="00865705">
      <w:pPr>
        <w:ind w:firstLine="567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5E48FE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"Сколько бы ни минуло веков или лет, какие бы ни случались в стране перемены, патриотизм ее граждан, начиная с руководителей государства, являлся и остается главным мерилом их достоинства, п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рава на светлую память потомков</w:t>
      </w:r>
      <w:r w:rsidRPr="005E48FE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"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.</w:t>
      </w:r>
    </w:p>
    <w:p w:rsidR="001500EB" w:rsidRDefault="001500EB" w:rsidP="00ED2FC3">
      <w:pPr>
        <w:rPr>
          <w:rFonts w:ascii="Times New Roman" w:hAnsi="Times New Roman" w:cs="Times New Roman"/>
          <w:sz w:val="32"/>
          <w:szCs w:val="32"/>
        </w:rPr>
      </w:pPr>
    </w:p>
    <w:p w:rsidR="001500EB" w:rsidRDefault="001500EB" w:rsidP="00E70FAC">
      <w:pPr>
        <w:rPr>
          <w:rFonts w:ascii="Times New Roman" w:hAnsi="Times New Roman" w:cs="Times New Roman"/>
          <w:sz w:val="32"/>
          <w:szCs w:val="32"/>
        </w:rPr>
      </w:pPr>
    </w:p>
    <w:p w:rsidR="00865705" w:rsidRDefault="00865705" w:rsidP="00E70FAC">
      <w:pPr>
        <w:rPr>
          <w:rFonts w:ascii="Times New Roman" w:hAnsi="Times New Roman" w:cs="Times New Roman"/>
          <w:sz w:val="32"/>
          <w:szCs w:val="32"/>
        </w:rPr>
      </w:pPr>
    </w:p>
    <w:p w:rsidR="00865705" w:rsidRDefault="00865705" w:rsidP="00E70FAC">
      <w:pPr>
        <w:rPr>
          <w:rFonts w:ascii="Times New Roman" w:hAnsi="Times New Roman" w:cs="Times New Roman"/>
          <w:sz w:val="32"/>
          <w:szCs w:val="32"/>
        </w:rPr>
      </w:pPr>
    </w:p>
    <w:p w:rsidR="00865705" w:rsidRDefault="00865705" w:rsidP="00E70FAC">
      <w:pPr>
        <w:rPr>
          <w:rFonts w:ascii="Times New Roman" w:hAnsi="Times New Roman" w:cs="Times New Roman"/>
          <w:sz w:val="32"/>
          <w:szCs w:val="32"/>
        </w:rPr>
      </w:pPr>
    </w:p>
    <w:p w:rsidR="00865705" w:rsidRDefault="00865705" w:rsidP="00E70FAC">
      <w:pPr>
        <w:rPr>
          <w:rFonts w:ascii="Times New Roman" w:hAnsi="Times New Roman" w:cs="Times New Roman"/>
          <w:sz w:val="32"/>
          <w:szCs w:val="32"/>
        </w:rPr>
      </w:pPr>
    </w:p>
    <w:p w:rsidR="00865705" w:rsidRDefault="00865705" w:rsidP="00E70FAC">
      <w:pPr>
        <w:rPr>
          <w:rFonts w:ascii="Times New Roman" w:hAnsi="Times New Roman" w:cs="Times New Roman"/>
          <w:sz w:val="32"/>
          <w:szCs w:val="32"/>
        </w:rPr>
      </w:pPr>
    </w:p>
    <w:p w:rsidR="00865705" w:rsidRPr="00E70FAC" w:rsidRDefault="00865705" w:rsidP="00E70FAC">
      <w:pPr>
        <w:rPr>
          <w:rFonts w:ascii="Times New Roman" w:hAnsi="Times New Roman" w:cs="Times New Roman"/>
          <w:sz w:val="32"/>
          <w:szCs w:val="32"/>
        </w:rPr>
      </w:pPr>
    </w:p>
    <w:p w:rsidR="001500EB" w:rsidRPr="00E70FAC" w:rsidRDefault="00B2300F" w:rsidP="0086570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0002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94" y="21462"/>
                <wp:lineTo x="21394" y="0"/>
                <wp:lineTo x="0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EB" w:rsidRPr="00E70FAC">
        <w:rPr>
          <w:b/>
          <w:bCs/>
          <w:sz w:val="32"/>
          <w:szCs w:val="32"/>
        </w:rPr>
        <w:t>Влади́мир Никола́евич Ло́бов</w:t>
      </w:r>
      <w:r w:rsidR="001500EB" w:rsidRPr="00E70FAC">
        <w:rPr>
          <w:rStyle w:val="apple-converted-space"/>
          <w:sz w:val="32"/>
          <w:szCs w:val="32"/>
        </w:rPr>
        <w:t> </w:t>
      </w:r>
      <w:r w:rsidR="001500EB" w:rsidRPr="00E70FAC">
        <w:rPr>
          <w:sz w:val="32"/>
          <w:szCs w:val="32"/>
        </w:rPr>
        <w:t>род.</w:t>
      </w:r>
      <w:r w:rsidR="001500EB" w:rsidRPr="00E70FAC">
        <w:rPr>
          <w:rStyle w:val="apple-converted-space"/>
          <w:sz w:val="32"/>
          <w:szCs w:val="32"/>
        </w:rPr>
        <w:t> </w:t>
      </w:r>
      <w:hyperlink r:id="rId19" w:tooltip="22 июля" w:history="1">
        <w:r w:rsidR="001500EB" w:rsidRPr="00E70FAC">
          <w:rPr>
            <w:rStyle w:val="a5"/>
            <w:color w:val="auto"/>
            <w:sz w:val="32"/>
            <w:szCs w:val="32"/>
          </w:rPr>
          <w:t>22 июля</w:t>
        </w:r>
      </w:hyperlink>
      <w:r w:rsidR="001500EB" w:rsidRPr="00E70FAC">
        <w:rPr>
          <w:rStyle w:val="apple-converted-space"/>
          <w:sz w:val="32"/>
          <w:szCs w:val="32"/>
        </w:rPr>
        <w:t> </w:t>
      </w:r>
      <w:hyperlink r:id="rId20" w:tooltip="1935 год" w:history="1">
        <w:r w:rsidR="001500EB" w:rsidRPr="00E70FAC">
          <w:rPr>
            <w:rStyle w:val="a5"/>
            <w:color w:val="auto"/>
            <w:sz w:val="32"/>
            <w:szCs w:val="32"/>
          </w:rPr>
          <w:t>1935</w:t>
        </w:r>
      </w:hyperlink>
      <w:r w:rsidR="001500EB">
        <w:rPr>
          <w:sz w:val="32"/>
          <w:szCs w:val="32"/>
        </w:rPr>
        <w:t xml:space="preserve"> учился в школе д.Тынбаево </w:t>
      </w:r>
      <w:r w:rsidR="001500EB" w:rsidRPr="00E70FAC">
        <w:rPr>
          <w:sz w:val="32"/>
          <w:szCs w:val="32"/>
        </w:rPr>
        <w:t> —   Владимир Никола</w:t>
      </w:r>
      <w:r w:rsidR="001500EB">
        <w:rPr>
          <w:sz w:val="32"/>
          <w:szCs w:val="32"/>
        </w:rPr>
        <w:t xml:space="preserve">евич ЛОБОВ </w:t>
      </w:r>
      <w:r w:rsidR="001500EB" w:rsidRPr="00E70FAC">
        <w:rPr>
          <w:sz w:val="32"/>
          <w:szCs w:val="32"/>
        </w:rPr>
        <w:t xml:space="preserve"> в 1954 году призван на срочную службу. Окончил Рязанское артиллерийское училище в 1959 году; в 1967 году - Военную академию им. М.В. Фрунзе; в 1979 году - Военную академию Генштаба. С 1981 года - 1-й зам. командующего войсками ЛенВО, с 1984 года - командующий войсками САВО. С 1987 года - 1-й зам. начальника Генштаба, в 1989-1991 гг. - одновременно начальник Штаба Объединенных Вооруженных Сил государств - участников Варшавского Договора; затем - начальник Академии им. М.В. Фрунзе. В августе-декабре 1991 года - начальник Генерального штаба ВС СССР -  1-й заместитель министра обороны СССР. Генерал армии - 1989 г.</w:t>
      </w:r>
    </w:p>
    <w:p w:rsidR="001500EB" w:rsidRPr="000F6BB1" w:rsidRDefault="001500EB" w:rsidP="00865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</w:t>
      </w:r>
      <w:r w:rsidRPr="000F6BB1">
        <w:rPr>
          <w:rFonts w:ascii="Times New Roman" w:hAnsi="Times New Roman" w:cs="Times New Roman"/>
          <w:sz w:val="32"/>
          <w:szCs w:val="32"/>
        </w:rPr>
        <w:t xml:space="preserve">енерал армии В.Н. Лобов – Член Совета Обороны СССР, депутат Верховного Совета СССР 11-го созыва, народный депутат СССР, член Комитета Верховного Совета СССР по международным делам. Награжден орденами Красного Знамени, Кутузова II степени, Суворова III степени, Красной Звезды, «За службу Родине в Вооруженных Силах» II и III степени, орденами Российской Федерации: Мужества, Почета, Дружбы. Он - кандидат исторических наук (1985), доктор военных наук (1988), профессор, действительный член Российской Академии естественных наук и Академии военных наук (1991). В.Н. Лобов - автор десятка книг и монографий, в том числе: «Искусство военной хитрости» (1983 г.), «Ставка на хитрость» (1984 г.), «Информация в экономическом противоборстве систем» (1985 г.), «Военная хитрость в истории войн» (1987 г.), «Воспитание чести и достоинства в Российской армии» (1988 г.), «Военная реформа: связь времен» (1991 г.), «Военная хитрость» (1992 г.), </w:t>
      </w:r>
    </w:p>
    <w:p w:rsidR="001500EB" w:rsidRDefault="001500EB" w:rsidP="00865705">
      <w:pPr>
        <w:jc w:val="both"/>
        <w:rPr>
          <w:rFonts w:ascii="Times New Roman" w:hAnsi="Times New Roman" w:cs="Times New Roman"/>
          <w:sz w:val="32"/>
          <w:szCs w:val="32"/>
        </w:rPr>
      </w:pPr>
      <w:r w:rsidRPr="000F6BB1">
        <w:rPr>
          <w:rFonts w:ascii="Times New Roman" w:hAnsi="Times New Roman" w:cs="Times New Roman"/>
          <w:sz w:val="32"/>
          <w:szCs w:val="32"/>
        </w:rPr>
        <w:t>В свободное время любит читать, слушать классическую и народную музыку. Любит театр, прогулки на природе и, конечно, рыбалку.</w:t>
      </w:r>
    </w:p>
    <w:p w:rsidR="001500EB" w:rsidRDefault="001500EB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500EB" w:rsidRDefault="001500EB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65705" w:rsidRDefault="00865705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65705" w:rsidRDefault="00865705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65705" w:rsidRDefault="00865705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65705" w:rsidRDefault="00865705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65705" w:rsidRDefault="00865705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65705" w:rsidRDefault="00865705" w:rsidP="00612F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1500EB" w:rsidRDefault="00B2300F" w:rsidP="008657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posOffset>-12065</wp:posOffset>
            </wp:positionH>
            <wp:positionV relativeFrom="line">
              <wp:posOffset>12700</wp:posOffset>
            </wp:positionV>
            <wp:extent cx="2219325" cy="3400425"/>
            <wp:effectExtent l="0" t="0" r="9525" b="9525"/>
            <wp:wrapSquare wrapText="bothSides"/>
            <wp:docPr id="3" name="Рисунок 2" descr="http://refdb.ru/images/987/1972061/3b61a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fdb.ru/images/987/1972061/3b61a94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00EB" w:rsidRPr="00DF385D">
        <w:rPr>
          <w:b/>
          <w:bCs/>
          <w:color w:val="000000"/>
          <w:sz w:val="32"/>
          <w:szCs w:val="32"/>
        </w:rPr>
        <w:t>Андреев Григорий Александрович</w:t>
      </w:r>
    </w:p>
    <w:p w:rsidR="001500EB" w:rsidRPr="00612F97" w:rsidRDefault="001500EB" w:rsidP="008657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2F97">
        <w:rPr>
          <w:color w:val="333333"/>
          <w:sz w:val="32"/>
          <w:szCs w:val="32"/>
        </w:rPr>
        <w:t xml:space="preserve">родился 1976  г. </w:t>
      </w:r>
    </w:p>
    <w:p w:rsidR="001500EB" w:rsidRPr="00612F97" w:rsidRDefault="001500EB" w:rsidP="00865705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увлекся лыжными видами спорта и добился больших успехов - стал чемпионом республики.</w:t>
      </w:r>
    </w:p>
    <w:p w:rsidR="001500EB" w:rsidRPr="00612F97" w:rsidRDefault="001500EB" w:rsidP="00865705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Легкой атлетикой Андреев увлекся гораздо позже - в 1998-ом году. Сначала спортсмен бегал короткие дистанции, но затем переквалифицировался в легкоатлета-марафонца.</w:t>
      </w:r>
    </w:p>
    <w:p w:rsidR="001500EB" w:rsidRPr="00612F97" w:rsidRDefault="001500EB" w:rsidP="00865705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Григорию постоянно сопутствовала удача и он сумел выиграть немало соревнований. С каждым годом легкоатлет улучшал качество собственного бега и очень скоро существенно поднялся по карьерной лестнице.</w:t>
      </w:r>
    </w:p>
    <w:p w:rsidR="001500EB" w:rsidRPr="00612F97" w:rsidRDefault="001500EB" w:rsidP="00865705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Естественно, Григорий не смог бы добиться столь высоких результатов, если бы не природный дар спортсмена, а также - поддержка его семьи и друзей. Сегодня за российского бегуна болеют его жена - Юля и две дочки - Вера и Люба.</w:t>
      </w:r>
    </w:p>
    <w:p w:rsidR="001500EB" w:rsidRPr="00612F97" w:rsidRDefault="001500EB" w:rsidP="00865705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В 2004-ом году бегун из России принял участие в олимпийской марафонской дистанции в Афинах. Это были первые Олимпийские соревнования, в которых принял участие Григорий. До сих пор россиянин с удовольствием вспоминает эту незабываемую гонку.</w:t>
      </w:r>
    </w:p>
    <w:p w:rsidR="001500EB" w:rsidRPr="00612F97" w:rsidRDefault="001500EB" w:rsidP="00865705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Все последующие сезоны Андреев готовился к очередному старту на Олимпиаде. Эти мировые состязания стали его заветной целью.</w:t>
      </w:r>
    </w:p>
    <w:p w:rsidR="001500EB" w:rsidRPr="00612F97" w:rsidRDefault="001500EB" w:rsidP="00865705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612F97">
        <w:rPr>
          <w:color w:val="333333"/>
          <w:sz w:val="32"/>
          <w:szCs w:val="32"/>
        </w:rPr>
        <w:t>Вскоре на соревнованиях в Германии (2007-ой год) Григорий завоевал путевку в Пекин. В начале августа российский спортсмен прибыл в Китай. Марафонский бег должен был закрывать Олимпиаду. Именно в этой дисциплине был разыгран последний комплект медалей. Андреев смог оправдать надежды, возлагавшиеся на него, и занял очень высокое место, улучшив собственный Афинский результат.</w:t>
      </w:r>
    </w:p>
    <w:p w:rsidR="001500EB" w:rsidRDefault="001500EB" w:rsidP="0086570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12F97">
        <w:rPr>
          <w:sz w:val="32"/>
          <w:szCs w:val="32"/>
        </w:rPr>
        <w:t>«Считаю, что в России хорошая поддержка государства. Во Франции, например, бегунам приходится работать, а до и после трудового дня тренироваться. А в России спортсменов устраивают в Армию, МВД, МЧС и др. Но в материальном плане нет условий. Возьмем даже, к примеру, нашу столицу Башкирии. У нас нестандартный манеж, а от стадиона вообще только одно название».</w:t>
      </w:r>
    </w:p>
    <w:p w:rsidR="00865705" w:rsidRDefault="00865705" w:rsidP="00612F97">
      <w:pPr>
        <w:pStyle w:val="a3"/>
        <w:shd w:val="clear" w:color="auto" w:fill="FFFFFF"/>
        <w:spacing w:before="274" w:beforeAutospacing="0" w:after="274" w:afterAutospacing="0" w:line="230" w:lineRule="atLeast"/>
        <w:rPr>
          <w:rStyle w:val="a4"/>
          <w:b w:val="0"/>
          <w:bCs w:val="0"/>
          <w:sz w:val="32"/>
          <w:szCs w:val="32"/>
        </w:rPr>
      </w:pPr>
    </w:p>
    <w:p w:rsidR="007012C2" w:rsidRDefault="00B2300F" w:rsidP="00865705">
      <w:pPr>
        <w:pStyle w:val="a3"/>
        <w:shd w:val="clear" w:color="auto" w:fill="FFFFFF"/>
        <w:spacing w:before="274" w:beforeAutospacing="0" w:after="274" w:afterAutospacing="0" w:line="230" w:lineRule="atLeast"/>
        <w:jc w:val="both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posOffset>-12065</wp:posOffset>
            </wp:positionH>
            <wp:positionV relativeFrom="line">
              <wp:posOffset>23495</wp:posOffset>
            </wp:positionV>
            <wp:extent cx="2457450" cy="3437890"/>
            <wp:effectExtent l="0" t="0" r="0" b="0"/>
            <wp:wrapSquare wrapText="bothSides"/>
            <wp:docPr id="4" name="Рисунок 3" descr="http://refdb.ru/images/987/1972061/m3afb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fdb.ru/images/987/1972061/m3afb87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00EB" w:rsidRPr="00ED351A">
        <w:rPr>
          <w:color w:val="000000"/>
          <w:sz w:val="32"/>
          <w:szCs w:val="32"/>
          <w:shd w:val="clear" w:color="auto" w:fill="FFFFFF"/>
        </w:rPr>
        <w:t>Виталий Михайлович Андреев родился 5 января 1957 года в деревне Старокульчубаево Мишкинского района. В 1974 году Андреев В. М. закончил Чураевскую среднюю школу и поступил учиться в Марийский государственный университет.</w:t>
      </w:r>
      <w:r w:rsidR="001500EB"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1500EB" w:rsidRPr="00ED351A">
        <w:rPr>
          <w:color w:val="000000"/>
          <w:sz w:val="32"/>
          <w:szCs w:val="32"/>
        </w:rPr>
        <w:br/>
      </w:r>
      <w:r w:rsidR="001500EB" w:rsidRPr="00ED351A">
        <w:rPr>
          <w:color w:val="000000"/>
          <w:sz w:val="32"/>
          <w:szCs w:val="32"/>
          <w:shd w:val="clear" w:color="auto" w:fill="FFFFFF"/>
        </w:rPr>
        <w:t>     В 1979 году закончил Марийский государственный университет, с присвоением квалификации зооинженер. В 1996 году получил второе высшее образование в Башкирском государственном аграрном университете. Специальности– зоотехния и экономика и управление в отраслях АПК, квалификации – зооинженер и экономист-организатор.</w:t>
      </w:r>
      <w:r w:rsidR="001500EB"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1500EB" w:rsidRPr="00ED351A">
        <w:rPr>
          <w:color w:val="000000"/>
          <w:sz w:val="32"/>
          <w:szCs w:val="32"/>
        </w:rPr>
        <w:br/>
      </w:r>
      <w:r w:rsidR="001500EB" w:rsidRPr="00ED351A">
        <w:rPr>
          <w:color w:val="000000"/>
          <w:sz w:val="32"/>
          <w:szCs w:val="32"/>
          <w:shd w:val="clear" w:color="auto" w:fill="FFFFFF"/>
        </w:rPr>
        <w:t>  В 1979-1981 годах – служба в рядах Советской армии. В 1981-1982 годы – главный зоотехник совхоза «Заря» Мишкинского района, с 1982г. по 1986 г. – заведующий МТФ, главный зоотехник колхоза «Первомайский», с 1986г. по 1995 г.– главный зоотехник, директор совхоза «Мишкинский».</w:t>
      </w:r>
      <w:r w:rsidR="001500EB"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7012C2" w:rsidRDefault="001500EB" w:rsidP="007012C2">
      <w:pPr>
        <w:pStyle w:val="a3"/>
        <w:shd w:val="clear" w:color="auto" w:fill="FFFFFF"/>
        <w:spacing w:before="274" w:beforeAutospacing="0" w:after="274" w:afterAutospacing="0" w:line="230" w:lineRule="atLeast"/>
        <w:ind w:firstLine="708"/>
        <w:jc w:val="both"/>
        <w:rPr>
          <w:color w:val="000000"/>
          <w:sz w:val="32"/>
          <w:szCs w:val="32"/>
        </w:rPr>
      </w:pPr>
      <w:r w:rsidRPr="00ED351A">
        <w:rPr>
          <w:color w:val="000000"/>
          <w:sz w:val="32"/>
          <w:szCs w:val="32"/>
          <w:shd w:val="clear" w:color="auto" w:fill="FFFFFF"/>
        </w:rPr>
        <w:t>В 1995 году перешел на работу в администрацию Мишкинского района:</w:t>
      </w:r>
      <w:r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ED351A">
        <w:rPr>
          <w:color w:val="000000"/>
          <w:sz w:val="32"/>
          <w:szCs w:val="32"/>
        </w:rPr>
        <w:br/>
      </w:r>
      <w:r w:rsidRPr="00ED351A">
        <w:rPr>
          <w:color w:val="000000"/>
          <w:sz w:val="32"/>
          <w:szCs w:val="32"/>
          <w:shd w:val="clear" w:color="auto" w:fill="FFFFFF"/>
        </w:rPr>
        <w:t> 1995-2004г.г. – заместитель главы администрации района по социально-культурным вопросам.</w:t>
      </w:r>
      <w:r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ED351A">
        <w:rPr>
          <w:color w:val="000000"/>
          <w:sz w:val="32"/>
          <w:szCs w:val="32"/>
          <w:shd w:val="clear" w:color="auto" w:fill="FFFFFF"/>
        </w:rPr>
        <w:t>2004-2005г.г. - заместитель главы администрации по кадрам и социальным вопросам.</w:t>
      </w:r>
      <w:r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7012C2" w:rsidRDefault="001500EB" w:rsidP="007012C2">
      <w:pPr>
        <w:pStyle w:val="a3"/>
        <w:shd w:val="clear" w:color="auto" w:fill="FFFFFF"/>
        <w:spacing w:before="274" w:beforeAutospacing="0" w:after="274" w:afterAutospacing="0" w:line="230" w:lineRule="atLeast"/>
        <w:ind w:firstLine="708"/>
        <w:jc w:val="both"/>
        <w:rPr>
          <w:color w:val="000000"/>
          <w:sz w:val="32"/>
          <w:szCs w:val="32"/>
        </w:rPr>
      </w:pPr>
      <w:r w:rsidRPr="00ED351A">
        <w:rPr>
          <w:color w:val="000000"/>
          <w:sz w:val="32"/>
          <w:szCs w:val="32"/>
          <w:shd w:val="clear" w:color="auto" w:fill="FFFFFF"/>
        </w:rPr>
        <w:t>2006-2007г.г.- заместитель главы администрации муниципального района.</w:t>
      </w:r>
      <w:r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1500EB" w:rsidRPr="00ED351A" w:rsidRDefault="001500EB" w:rsidP="007012C2">
      <w:pPr>
        <w:pStyle w:val="a3"/>
        <w:shd w:val="clear" w:color="auto" w:fill="FFFFFF"/>
        <w:spacing w:before="274" w:beforeAutospacing="0" w:after="274" w:afterAutospacing="0" w:line="230" w:lineRule="atLeast"/>
        <w:ind w:firstLine="708"/>
        <w:jc w:val="both"/>
        <w:rPr>
          <w:rStyle w:val="a4"/>
          <w:b w:val="0"/>
          <w:bCs w:val="0"/>
          <w:color w:val="000000"/>
          <w:sz w:val="32"/>
          <w:szCs w:val="32"/>
        </w:rPr>
      </w:pPr>
      <w:r w:rsidRPr="00FE00B9">
        <w:rPr>
          <w:color w:val="000000"/>
          <w:sz w:val="32"/>
          <w:szCs w:val="32"/>
          <w:shd w:val="clear" w:color="auto" w:fill="FFFFFF"/>
        </w:rPr>
        <w:t>С мая 2007 по январь 2015 года глава Администрации муниципального района Мишкинский район Республики Башкортостан.</w:t>
      </w:r>
      <w:r w:rsidRPr="00ED351A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ED351A">
        <w:rPr>
          <w:color w:val="000000"/>
          <w:sz w:val="32"/>
          <w:szCs w:val="32"/>
        </w:rPr>
        <w:br/>
      </w:r>
      <w:r w:rsidRPr="00ED351A">
        <w:rPr>
          <w:color w:val="000000"/>
          <w:sz w:val="32"/>
          <w:szCs w:val="32"/>
          <w:shd w:val="clear" w:color="auto" w:fill="FFFFFF"/>
        </w:rPr>
        <w:t>Личные заслуги отмечены Почетной грамотой Правительства Республики Башкортостан (2008 г.), Благодарственным письмом Президента республики Марий Эл за вклад в сохранение и развитие марийской культуры и укрепление межрегиональных связей (2006г.). Присвоено звание «Лауреат премии имени Яныша Ялкайна» за сохранение и развитие языка, культуры, вековых традиций и содействие укрепления национального самосознания марийского народа Республики Башкортостан (2006 г.).</w:t>
      </w:r>
      <w:r w:rsidRPr="00ED351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1500EB" w:rsidRDefault="001500EB" w:rsidP="00ED351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36"/>
          <w:szCs w:val="36"/>
        </w:rPr>
      </w:pPr>
    </w:p>
    <w:p w:rsidR="001500EB" w:rsidRDefault="001500EB" w:rsidP="00E84F79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/>
        <w:rPr>
          <w:sz w:val="32"/>
          <w:szCs w:val="32"/>
        </w:rPr>
      </w:pPr>
      <w:r>
        <w:rPr>
          <w:rStyle w:val="a4"/>
          <w:b w:val="0"/>
          <w:bCs w:val="0"/>
          <w:color w:val="000000"/>
          <w:sz w:val="36"/>
          <w:szCs w:val="36"/>
        </w:rPr>
        <w:tab/>
      </w:r>
    </w:p>
    <w:p w:rsidR="001500EB" w:rsidRDefault="001500EB" w:rsidP="00B2300F">
      <w:pPr>
        <w:tabs>
          <w:tab w:val="left" w:pos="44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00EB" w:rsidRDefault="001500EB" w:rsidP="00B2300F">
      <w:pPr>
        <w:tabs>
          <w:tab w:val="left" w:pos="447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1500EB" w:rsidSect="007012C2">
      <w:pgSz w:w="11906" w:h="16838"/>
      <w:pgMar w:top="851" w:right="850" w:bottom="851" w:left="709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2A" w:rsidRDefault="003A622A" w:rsidP="00822AA5">
      <w:pPr>
        <w:spacing w:after="0" w:line="240" w:lineRule="auto"/>
      </w:pPr>
      <w:r>
        <w:separator/>
      </w:r>
    </w:p>
  </w:endnote>
  <w:endnote w:type="continuationSeparator" w:id="1">
    <w:p w:rsidR="003A622A" w:rsidRDefault="003A622A" w:rsidP="0082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2A" w:rsidRDefault="003A622A" w:rsidP="00822AA5">
      <w:pPr>
        <w:spacing w:after="0" w:line="240" w:lineRule="auto"/>
      </w:pPr>
      <w:r>
        <w:separator/>
      </w:r>
    </w:p>
  </w:footnote>
  <w:footnote w:type="continuationSeparator" w:id="1">
    <w:p w:rsidR="003A622A" w:rsidRDefault="003A622A" w:rsidP="0082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492"/>
    <w:multiLevelType w:val="multilevel"/>
    <w:tmpl w:val="290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0B63"/>
    <w:rsid w:val="000C0A2C"/>
    <w:rsid w:val="000F6BB1"/>
    <w:rsid w:val="001500EB"/>
    <w:rsid w:val="001B7E1D"/>
    <w:rsid w:val="0020069E"/>
    <w:rsid w:val="0023391A"/>
    <w:rsid w:val="00267BDB"/>
    <w:rsid w:val="002B2B14"/>
    <w:rsid w:val="002D3926"/>
    <w:rsid w:val="0033044B"/>
    <w:rsid w:val="003A622A"/>
    <w:rsid w:val="003D72A0"/>
    <w:rsid w:val="003E128B"/>
    <w:rsid w:val="004662EF"/>
    <w:rsid w:val="0049657D"/>
    <w:rsid w:val="004C2806"/>
    <w:rsid w:val="005E48FE"/>
    <w:rsid w:val="00612F97"/>
    <w:rsid w:val="00626954"/>
    <w:rsid w:val="006A4B1C"/>
    <w:rsid w:val="006B5B0C"/>
    <w:rsid w:val="007012C2"/>
    <w:rsid w:val="007326AD"/>
    <w:rsid w:val="00780F05"/>
    <w:rsid w:val="007A1FF7"/>
    <w:rsid w:val="00820CB0"/>
    <w:rsid w:val="00822AA5"/>
    <w:rsid w:val="00865705"/>
    <w:rsid w:val="008E7CC1"/>
    <w:rsid w:val="009144C1"/>
    <w:rsid w:val="00927065"/>
    <w:rsid w:val="00A55448"/>
    <w:rsid w:val="00A855B4"/>
    <w:rsid w:val="00AF12B3"/>
    <w:rsid w:val="00B14AE5"/>
    <w:rsid w:val="00B2300F"/>
    <w:rsid w:val="00B36FD4"/>
    <w:rsid w:val="00BF4AC6"/>
    <w:rsid w:val="00C27310"/>
    <w:rsid w:val="00D21FF6"/>
    <w:rsid w:val="00DB254F"/>
    <w:rsid w:val="00DF385D"/>
    <w:rsid w:val="00E70FAC"/>
    <w:rsid w:val="00E80B63"/>
    <w:rsid w:val="00E84F79"/>
    <w:rsid w:val="00ED2FC3"/>
    <w:rsid w:val="00ED351A"/>
    <w:rsid w:val="00FD263E"/>
    <w:rsid w:val="00FE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D263E"/>
    <w:rPr>
      <w:b/>
      <w:bCs/>
    </w:rPr>
  </w:style>
  <w:style w:type="character" w:customStyle="1" w:styleId="apple-converted-space">
    <w:name w:val="apple-converted-space"/>
    <w:basedOn w:val="a0"/>
    <w:uiPriority w:val="99"/>
    <w:rsid w:val="00BF4AC6"/>
  </w:style>
  <w:style w:type="character" w:styleId="a5">
    <w:name w:val="Hyperlink"/>
    <w:basedOn w:val="a0"/>
    <w:uiPriority w:val="99"/>
    <w:semiHidden/>
    <w:rsid w:val="002339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F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2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22AA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22AA5"/>
    <w:rPr>
      <w:vertAlign w:val="superscript"/>
    </w:rPr>
  </w:style>
  <w:style w:type="paragraph" w:styleId="ab">
    <w:name w:val="Body Text"/>
    <w:basedOn w:val="a"/>
    <w:link w:val="ac"/>
    <w:uiPriority w:val="99"/>
    <w:semiHidden/>
    <w:rsid w:val="00822A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22AA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D263E"/>
    <w:rPr>
      <w:b/>
      <w:bCs/>
    </w:rPr>
  </w:style>
  <w:style w:type="character" w:customStyle="1" w:styleId="apple-converted-space">
    <w:name w:val="apple-converted-space"/>
    <w:basedOn w:val="a0"/>
    <w:uiPriority w:val="99"/>
    <w:rsid w:val="00BF4AC6"/>
  </w:style>
  <w:style w:type="character" w:styleId="a5">
    <w:name w:val="Hyperlink"/>
    <w:basedOn w:val="a0"/>
    <w:uiPriority w:val="99"/>
    <w:semiHidden/>
    <w:rsid w:val="002339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8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F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2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22AA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22AA5"/>
    <w:rPr>
      <w:vertAlign w:val="superscript"/>
    </w:rPr>
  </w:style>
  <w:style w:type="paragraph" w:styleId="ab">
    <w:name w:val="Body Text"/>
    <w:basedOn w:val="a"/>
    <w:link w:val="ac"/>
    <w:uiPriority w:val="99"/>
    <w:semiHidden/>
    <w:rsid w:val="00822A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22AA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313">
          <w:marLeft w:val="0"/>
          <w:marRight w:val="0"/>
          <w:marTop w:val="375"/>
          <w:marBottom w:val="0"/>
          <w:divBdr>
            <w:top w:val="single" w:sz="6" w:space="3" w:color="BFBFBF"/>
            <w:left w:val="single" w:sz="6" w:space="5" w:color="BFBFBF"/>
            <w:bottom w:val="single" w:sz="6" w:space="3" w:color="BFBFBF"/>
            <w:right w:val="single" w:sz="6" w:space="5" w:color="BFBFBF"/>
          </w:divBdr>
        </w:div>
      </w:divsChild>
    </w:div>
    <w:div w:id="11174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23_%D1%84%D0%B5%D0%B2%D1%80%D0%B0%D0%BB%D1%8F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mishkan.ru/wp-content/uploads/2014/10/5.j" TargetMode="External"/><Relationship Id="rId12" Type="http://schemas.openxmlformats.org/officeDocument/2006/relationships/hyperlink" Target="https://ru.wikipedia.org/wiki/7_%D0%BD%D0%BE%D1%8F%D0%B1%D1%80%D1%8F" TargetMode="External"/><Relationship Id="rId17" Type="http://schemas.openxmlformats.org/officeDocument/2006/relationships/hyperlink" Target="https://ru.wikipedia.org/wiki/%D0%93%D0%B5%D0%BD%D0%B5%D1%80%D0%B0%D0%BB-%D0%BC%D0%B0%D0%B9%D0%BE%D1%80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s://ru.wikipedia.org/wiki/1935_%D0%B3%D0%BE%D0%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A1%D0%A1%D0%A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22_%D0%B8%D1%8E%D0%BB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2015_%D0%B3%D0%BE%D0%B4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2015-12-17T07:58:00Z</cp:lastPrinted>
  <dcterms:created xsi:type="dcterms:W3CDTF">2015-12-17T07:59:00Z</dcterms:created>
  <dcterms:modified xsi:type="dcterms:W3CDTF">2016-11-15T04:22:00Z</dcterms:modified>
</cp:coreProperties>
</file>