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2" w:rsidRDefault="006A1DA5" w:rsidP="002B5F98">
      <w:pPr>
        <w:pStyle w:val="20"/>
        <w:shd w:val="clear" w:color="auto" w:fill="auto"/>
        <w:spacing w:after="288" w:line="230" w:lineRule="exact"/>
        <w:ind w:right="240"/>
        <w:jc w:val="left"/>
      </w:pPr>
      <w:bookmarkStart w:id="0" w:name="_GoBack"/>
      <w:bookmarkEnd w:id="0"/>
      <w:r>
        <w:t>ПРОЕКТ</w:t>
      </w:r>
    </w:p>
    <w:p w:rsidR="00687442" w:rsidRDefault="006A1DA5">
      <w:pPr>
        <w:pStyle w:val="1"/>
        <w:shd w:val="clear" w:color="auto" w:fill="auto"/>
        <w:spacing w:before="0"/>
        <w:ind w:left="180" w:firstLine="0"/>
      </w:pPr>
      <w:r>
        <w:t>ПОЛОЖЕНИЕ</w:t>
      </w:r>
      <w:r w:rsidR="002B5F98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687442" w:rsidRDefault="006A1DA5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687442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Настоящее Положение в соответствии с Конституцией Российской Федера</w:t>
      </w:r>
      <w:r w:rsidR="00E70593">
        <w:t>ции, Федеральным законом от 06.</w:t>
      </w:r>
      <w:r w:rsidR="00E70593" w:rsidRPr="00E70593">
        <w:t>1</w:t>
      </w:r>
      <w:r>
        <w:t xml:space="preserve">0.2003 </w:t>
      </w:r>
      <w:r w:rsidR="00E70593">
        <w:t xml:space="preserve">года </w:t>
      </w:r>
      <w:r>
        <w:t>№ 131-Ф3</w:t>
      </w:r>
      <w:r w:rsidR="00E70593">
        <w:t xml:space="preserve"> «О</w:t>
      </w:r>
      <w:r>
        <w:t>б общих принципах организации местного самоуправления в Российской</w:t>
      </w:r>
      <w:r w:rsidR="009307D5">
        <w:t xml:space="preserve"> </w:t>
      </w:r>
      <w:r>
        <w:t>Федерации», Уставом</w:t>
      </w:r>
      <w:r w:rsidR="00CE1C27">
        <w:t xml:space="preserve"> сельского поселения Тынбаевский сельсовет муниципального района Мишкинский район Республики Башкортостан</w:t>
      </w:r>
      <w:r>
        <w:t xml:space="preserve"> в целях рассмотрения и обсуждения вопросов внесения</w:t>
      </w:r>
      <w:r w:rsidR="009307D5">
        <w:t xml:space="preserve"> </w:t>
      </w:r>
      <w:r>
        <w:t>инициативных проектов</w:t>
      </w:r>
      <w:r w:rsidR="009307D5">
        <w:t xml:space="preserve"> </w:t>
      </w:r>
      <w:r>
        <w:t>определяет</w:t>
      </w:r>
      <w:r w:rsidR="009307D5">
        <w:t xml:space="preserve"> </w:t>
      </w:r>
      <w:r>
        <w:t>на территории</w:t>
      </w:r>
      <w:r w:rsidR="00C3283D">
        <w:t xml:space="preserve"> </w:t>
      </w:r>
      <w:r w:rsidR="00CE1C27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порядок</w:t>
      </w:r>
      <w:r w:rsidR="00CE1C27">
        <w:t xml:space="preserve">  </w:t>
      </w:r>
      <w: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9307D5">
        <w:t xml:space="preserve"> </w:t>
      </w:r>
      <w:r>
        <w:t xml:space="preserve">на части территории </w:t>
      </w:r>
      <w:r w:rsidR="00CE1C27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;</w:t>
      </w:r>
    </w:p>
    <w:p w:rsidR="00687442" w:rsidRPr="00C3283D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9307D5">
        <w:t xml:space="preserve"> </w:t>
      </w:r>
      <w:r>
        <w:t>на части террит</w:t>
      </w:r>
      <w:r w:rsidR="00C3283D">
        <w:t xml:space="preserve">ории </w:t>
      </w:r>
      <w:r w:rsidR="009307D5">
        <w:t>сельского поселения Тынбаевский сельсовет муниципального района Мишкинский район Республики Башкортостан</w:t>
      </w:r>
      <w:r w:rsidR="00C3283D">
        <w:rPr>
          <w:i/>
        </w:rPr>
        <w:t>;</w:t>
      </w:r>
    </w:p>
    <w:p w:rsidR="00687442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</w:pPr>
      <w:r>
        <w:t>В собрании, конференции (собрании делегатов) имеют право принимать участие граждане, постоянно или преимущественно</w:t>
      </w:r>
      <w:r w:rsidR="009307D5">
        <w:t xml:space="preserve"> проживающие на </w:t>
      </w:r>
      <w:r w:rsidR="00C3283D">
        <w:t>территории</w:t>
      </w:r>
      <w:r w:rsidR="009307D5" w:rsidRPr="009307D5">
        <w:t xml:space="preserve"> </w:t>
      </w:r>
      <w:r w:rsidR="009307D5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,достигшие</w:t>
      </w:r>
      <w:r w:rsidR="009307D5">
        <w:t xml:space="preserve"> </w:t>
      </w:r>
      <w:r>
        <w:t>шестнадцатилетнего возраста.</w:t>
      </w:r>
    </w:p>
    <w:p w:rsidR="00687442" w:rsidRDefault="006A1DA5" w:rsidP="00C3283D">
      <w:pPr>
        <w:pStyle w:val="1"/>
        <w:shd w:val="clear" w:color="auto" w:fill="auto"/>
        <w:spacing w:before="0"/>
        <w:ind w:left="40" w:firstLine="669"/>
        <w:jc w:val="both"/>
      </w:pPr>
      <w:r>
        <w:t>Граждане Российской Федерации, не проживающие на территории</w:t>
      </w:r>
      <w:r w:rsidR="00C3283D">
        <w:t xml:space="preserve"> </w:t>
      </w:r>
      <w:r w:rsidR="009307D5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,но</w:t>
      </w:r>
      <w:r w:rsidR="009307D5">
        <w:t xml:space="preserve"> </w:t>
      </w:r>
      <w: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9307D5">
        <w:t xml:space="preserve"> </w:t>
      </w:r>
      <w:r>
        <w:t>общественным</w:t>
      </w:r>
      <w:r w:rsidR="009307D5">
        <w:t xml:space="preserve"> </w:t>
      </w:r>
      <w:r>
        <w:t>объединениям, политических и иных взглядов, рода и</w:t>
      </w:r>
      <w:r w:rsidR="009307D5">
        <w:t xml:space="preserve"> </w:t>
      </w:r>
      <w:r>
        <w:t xml:space="preserve">характера занятий, времени проживания в </w:t>
      </w:r>
      <w:r>
        <w:lastRenderedPageBreak/>
        <w:t>данной местности и других подобных обстоятельств.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9307D5">
        <w:t xml:space="preserve"> </w:t>
      </w:r>
      <w:r>
        <w:t>конференции</w:t>
      </w:r>
      <w:r w:rsidR="009307D5">
        <w:t xml:space="preserve"> </w:t>
      </w:r>
      <w:r>
        <w:t xml:space="preserve">в </w:t>
      </w:r>
      <w:r w:rsidR="009307D5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9307D5">
        <w:t xml:space="preserve"> </w:t>
      </w:r>
      <w:r>
        <w:t>самоуправлении в</w:t>
      </w:r>
      <w:r w:rsidR="009307D5" w:rsidRPr="009307D5">
        <w:t xml:space="preserve"> </w:t>
      </w:r>
      <w:r w:rsidR="009307D5">
        <w:t>сельском поселении Тынбаевский сельсовет муниципального района Мишкинский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687442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9307D5">
        <w:t xml:space="preserve"> </w:t>
      </w:r>
      <w:r>
        <w:t xml:space="preserve">организаций, расположенных на территории </w:t>
      </w:r>
      <w:r w:rsidR="009307D5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t>Инициатива проведения и порядок назначения собраний, конференций</w:t>
      </w:r>
    </w:p>
    <w:p w:rsidR="00C523FB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</w:t>
      </w:r>
      <w:r w:rsidR="006A1DA5">
        <w:t xml:space="preserve">Собрание, конференция проводятся по инициативе населения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="006A1DA5">
        <w:t>.</w:t>
      </w:r>
    </w:p>
    <w:p w:rsidR="00687442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lastRenderedPageBreak/>
        <w:t>Протокол собрания инициативной группы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 xml:space="preserve">информацию, предусмотренную частью 3 статьи 26.1 Федерального закона от 06.10.2003 </w:t>
      </w:r>
      <w:r w:rsidR="007704D8">
        <w:t xml:space="preserve">года </w:t>
      </w:r>
      <w:r>
        <w:t>№ 131-ФЗ «Об общих принципах организации местного</w:t>
      </w:r>
      <w:r w:rsidR="00CC33B8">
        <w:t xml:space="preserve"> </w:t>
      </w:r>
      <w:r>
        <w:t>самоуправления в Российской Федерации».</w:t>
      </w:r>
    </w:p>
    <w:p w:rsidR="00687442" w:rsidRPr="007704D8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>При выдвижении инициативы о проведении собрания, конференции инициативная группа направляет обращение в</w:t>
      </w:r>
      <w:r w:rsidR="007704D8">
        <w:t xml:space="preserve"> </w:t>
      </w:r>
      <w:r w:rsidR="00CC33B8">
        <w:t xml:space="preserve">сельскую поселению Тынбаевский сельсовет муниципального района Мишкинский район Республики Башкортостан </w:t>
      </w:r>
      <w:r w:rsidRPr="007704D8">
        <w:rPr>
          <w:i/>
        </w:rPr>
        <w:t>.</w:t>
      </w:r>
    </w:p>
    <w:p w:rsidR="00687442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Default="006A1DA5" w:rsidP="000722A7">
      <w:pPr>
        <w:pStyle w:val="1"/>
        <w:shd w:val="clear" w:color="auto" w:fill="auto"/>
        <w:spacing w:before="0"/>
        <w:ind w:left="40" w:firstLine="669"/>
        <w:jc w:val="both"/>
      </w:pPr>
      <w:r>
        <w:t>Вопрос о назначении собрания, конференции рассматривается на</w:t>
      </w:r>
      <w:r w:rsidR="00CC33B8">
        <w:t xml:space="preserve"> </w:t>
      </w:r>
      <w:r>
        <w:t>очередном заседании</w:t>
      </w:r>
      <w:r w:rsidR="00CC33B8">
        <w:t xml:space="preserve"> </w:t>
      </w:r>
      <w:r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687442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</w:t>
      </w:r>
      <w:r w:rsidR="00CC33B8">
        <w:t xml:space="preserve">Сельское поселение Тынбаевский сельсовет муниципального района Мишкинский район Республики Башкортостан </w:t>
      </w:r>
      <w:r w:rsidR="006A1DA5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>
        <w:t xml:space="preserve">а и нормативных правовых актов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="006A1DA5">
        <w:t>.</w:t>
      </w:r>
    </w:p>
    <w:p w:rsidR="000722A7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687442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="006A1DA5">
        <w:t xml:space="preserve"> о назначении проведения собрания, конференции указываются:</w:t>
      </w:r>
    </w:p>
    <w:p w:rsidR="00687442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0722A7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,на которой проводится собрание, конференция;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 xml:space="preserve">3.8. Решение о назначении собраний, конференций подлежит официальному </w:t>
      </w:r>
      <w:r>
        <w:lastRenderedPageBreak/>
        <w:t>опубликованию (обнародованию).</w:t>
      </w: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687442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 xml:space="preserve">5. </w:t>
      </w:r>
      <w:r w:rsidR="006A1DA5">
        <w:t>Порядок проведения собрания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 xml:space="preserve">Собрание граждан проводится, если общее число граждан, имеющих право на участие в собрании, не превышает </w:t>
      </w:r>
      <w:r w:rsidR="006D3982">
        <w:t xml:space="preserve">________ </w:t>
      </w:r>
      <w:r>
        <w:t>человек.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687442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687442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87442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>Протокол</w:t>
      </w:r>
      <w:r w:rsidR="00CC33B8">
        <w:t xml:space="preserve">  </w:t>
      </w:r>
      <w:r>
        <w:t>собрания оформляется в</w:t>
      </w:r>
      <w:r w:rsidR="00CC33B8">
        <w:t xml:space="preserve"> </w:t>
      </w:r>
      <w:r>
        <w:t>соответствии с</w:t>
      </w:r>
      <w:r w:rsidR="00CC33B8">
        <w:t xml:space="preserve"> </w:t>
      </w:r>
      <w:r>
        <w:t xml:space="preserve">настоящим Положением. Решение собрания в течение </w:t>
      </w:r>
      <w:r w:rsidR="006D3982">
        <w:t xml:space="preserve">___ </w:t>
      </w:r>
      <w:r>
        <w:t>дней доводится</w:t>
      </w:r>
      <w:r w:rsidR="00CC33B8">
        <w:t xml:space="preserve"> </w:t>
      </w:r>
      <w:r>
        <w:t>до сведения органов местного самоуправления</w:t>
      </w:r>
      <w:r w:rsidR="00CC33B8" w:rsidRPr="00CC33B8">
        <w:t xml:space="preserve"> </w:t>
      </w:r>
      <w:r w:rsidR="00CC33B8">
        <w:t>сельского поселения Тынбаевский сельсовет муниципального района Мишкинский район Республики Башкортостан</w:t>
      </w:r>
      <w:r>
        <w:t xml:space="preserve"> и заинтересованных лиц.</w:t>
      </w:r>
    </w:p>
    <w:p w:rsidR="006D3982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687442" w:rsidRDefault="006A1DA5" w:rsidP="00C3283D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проекта(проектов), непосредственно затр</w:t>
      </w:r>
      <w:r w:rsidR="0005659A">
        <w:t xml:space="preserve">агивающего(-их) интересы более _____ </w:t>
      </w:r>
      <w: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 xml:space="preserve">Норма представительства делегатов на конференцию, имеющих право </w:t>
      </w:r>
      <w:r>
        <w:lastRenderedPageBreak/>
        <w:t>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CC33B8">
        <w:t xml:space="preserve"> </w:t>
      </w:r>
      <w:r>
        <w:t>конференция, как правило, не может быть больше, чем один делегат от</w:t>
      </w:r>
      <w:r w:rsidR="0005659A">
        <w:t xml:space="preserve"> ____ </w:t>
      </w:r>
      <w:r>
        <w:t>граждан, имеющих право на участие в собрании.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 xml:space="preserve">8. </w:t>
      </w:r>
      <w:r w:rsidR="006A1DA5">
        <w:t>Порядок проведения конференции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687442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>Протокол конференции оформляется</w:t>
      </w:r>
      <w:r w:rsidR="00CC33B8">
        <w:t xml:space="preserve"> </w:t>
      </w:r>
      <w:r>
        <w:t>в соответствии с</w:t>
      </w:r>
      <w:r w:rsidR="00CC33B8">
        <w:t xml:space="preserve"> </w:t>
      </w:r>
      <w:r>
        <w:t>настоящим</w:t>
      </w:r>
      <w:r w:rsidR="00CC33B8">
        <w:t xml:space="preserve"> </w:t>
      </w:r>
      <w:r>
        <w:t>Положением. Решение конференции</w:t>
      </w:r>
      <w:r w:rsidR="00CC33B8">
        <w:t xml:space="preserve"> </w:t>
      </w:r>
      <w:r>
        <w:t>в течение 10 дней</w:t>
      </w:r>
      <w:r w:rsidR="00CC33B8">
        <w:t xml:space="preserve"> </w:t>
      </w:r>
      <w:r>
        <w:t>доводится</w:t>
      </w:r>
      <w:r>
        <w:tab/>
        <w:t>до сведения органов местного</w:t>
      </w:r>
      <w:r w:rsidR="00CC33B8">
        <w:t xml:space="preserve"> </w:t>
      </w:r>
      <w:r>
        <w:t>самоуправления и</w:t>
      </w:r>
      <w:r w:rsidR="00CC33B8">
        <w:t xml:space="preserve"> </w:t>
      </w:r>
      <w:r>
        <w:t>заинтересованных лиц.</w:t>
      </w:r>
    </w:p>
    <w:p w:rsidR="000565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687442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t xml:space="preserve">9. </w:t>
      </w:r>
      <w:r w:rsidR="006A1DA5">
        <w:t>Полномочия собрания,</w:t>
      </w:r>
      <w:r w:rsidR="00CC33B8">
        <w:t xml:space="preserve"> </w:t>
      </w:r>
      <w:r w:rsidR="006A1DA5">
        <w:t>конференции</w:t>
      </w:r>
    </w:p>
    <w:p w:rsidR="000565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</w:p>
    <w:p w:rsidR="00687442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687442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687442" w:rsidRDefault="006A1DA5" w:rsidP="00C3283D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lastRenderedPageBreak/>
        <w:t>состав счетной комиссии собрания,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687442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 xml:space="preserve">11. </w:t>
      </w:r>
      <w:r w:rsidR="006A1DA5">
        <w:t>Финансирование проведения собраний, конференций</w:t>
      </w:r>
    </w:p>
    <w:p w:rsidR="00BA417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</w:p>
    <w:p w:rsidR="00BA417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CC33B8" w:rsidRDefault="00CC33B8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p w:rsidR="002B5F98" w:rsidRDefault="002B5F98" w:rsidP="002B5F98">
      <w:pPr>
        <w:pStyle w:val="1"/>
        <w:shd w:val="clear" w:color="auto" w:fill="auto"/>
        <w:spacing w:before="0" w:after="309" w:line="260" w:lineRule="exact"/>
        <w:ind w:firstLine="0"/>
        <w:jc w:val="left"/>
      </w:pPr>
    </w:p>
    <w:p w:rsidR="002B5F98" w:rsidRDefault="002B5F98" w:rsidP="002B5F98">
      <w:pPr>
        <w:pStyle w:val="1"/>
        <w:shd w:val="clear" w:color="auto" w:fill="auto"/>
        <w:spacing w:before="0" w:after="309" w:line="260" w:lineRule="exact"/>
        <w:ind w:firstLine="0"/>
        <w:jc w:val="left"/>
      </w:pPr>
    </w:p>
    <w:p w:rsidR="00687442" w:rsidRDefault="002B5F98" w:rsidP="002B5F98">
      <w:pPr>
        <w:pStyle w:val="1"/>
        <w:shd w:val="clear" w:color="auto" w:fill="auto"/>
        <w:spacing w:before="0" w:after="309" w:line="260" w:lineRule="exact"/>
        <w:ind w:firstLine="0"/>
        <w:jc w:val="left"/>
      </w:pPr>
      <w:r>
        <w:lastRenderedPageBreak/>
        <w:t xml:space="preserve"> </w:t>
      </w:r>
      <w:r w:rsidR="006A1DA5">
        <w:t>ПРОЕКТ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687442" w:rsidRDefault="002B5F98" w:rsidP="00C3283D">
      <w:pPr>
        <w:pStyle w:val="1"/>
        <w:shd w:val="clear" w:color="auto" w:fill="auto"/>
        <w:spacing w:before="0" w:after="346" w:line="317" w:lineRule="exact"/>
        <w:ind w:firstLine="669"/>
      </w:pPr>
      <w:r>
        <w:t xml:space="preserve">РАССМОТРЕНИЯ </w:t>
      </w:r>
      <w:r w:rsidR="006A1DA5">
        <w:t>И</w:t>
      </w:r>
      <w:r>
        <w:t>НИ</w:t>
      </w:r>
      <w:r w:rsidR="006A1DA5">
        <w:t>ЦИАТИВНЫХ ПРОЕКТОВ, А ТАКЖЕ ПРОВЕДЕНИЯ ИХ КОНКУРСНОГО ОТБОРА</w:t>
      </w:r>
    </w:p>
    <w:p w:rsidR="00687442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 xml:space="preserve">1. </w:t>
      </w:r>
      <w:r w:rsidR="006A1DA5">
        <w:t>Общие положения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</w:t>
      </w:r>
      <w:r w:rsidR="00CC33B8">
        <w:t xml:space="preserve">территории </w:t>
      </w:r>
      <w:r>
        <w:t>и</w:t>
      </w:r>
      <w:r w:rsidR="00CC33B8">
        <w:t xml:space="preserve"> </w:t>
      </w:r>
      <w:r>
        <w:t>муниципального</w:t>
      </w:r>
      <w:r>
        <w:tab/>
        <w:t>образования</w:t>
      </w:r>
      <w:r>
        <w:tab/>
      </w:r>
      <w:r w:rsidR="00F465D1"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>
        <w:t xml:space="preserve">года </w:t>
      </w:r>
      <w:r>
        <w:t>№ 131-ФЗ «Об общих принципах организации местного самоуправления в Российской Федерации».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</w:t>
      </w:r>
      <w:r w:rsidR="00F465D1">
        <w:t xml:space="preserve"> территории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="00F465D1">
        <w:t xml:space="preserve"> является администрация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 w:rsidR="00F465D1">
        <w:rPr>
          <w:i/>
        </w:rPr>
        <w:t>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CC33B8">
        <w:t xml:space="preserve"> </w:t>
      </w:r>
      <w:r>
        <w:t xml:space="preserve">администрацией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Инициативным проектом является документально оформленное и внесенное в порядке, установленном настоящим Положением, в</w:t>
      </w:r>
      <w:r w:rsidR="00CC33B8">
        <w:t xml:space="preserve"> </w:t>
      </w:r>
      <w:r>
        <w:t xml:space="preserve">администрацию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</w:t>
      </w:r>
      <w:r w:rsidR="00CC33B8">
        <w:t xml:space="preserve"> </w:t>
      </w:r>
      <w:r>
        <w:t>бюджета</w:t>
      </w:r>
      <w:r w:rsidR="00F465D1"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,в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CC33B8">
        <w:t xml:space="preserve"> </w:t>
      </w:r>
      <w:r>
        <w:t xml:space="preserve">основе и зачисляемых в местный бюджет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в соответствии с Бюджетным кодексом</w:t>
      </w:r>
      <w:r w:rsidR="00CC33B8">
        <w:t xml:space="preserve"> </w:t>
      </w:r>
      <w:r>
        <w:t>Российской Федерации.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 xml:space="preserve">Объем бюджетных ассигнований на поддержку одного инициативного </w:t>
      </w:r>
      <w:r>
        <w:lastRenderedPageBreak/>
        <w:t>проекта из муниципально</w:t>
      </w:r>
      <w:r w:rsidR="00F465D1">
        <w:t xml:space="preserve">го бюджета не должен превышать _____________  </w:t>
      </w:r>
      <w:r>
        <w:t>рублей.</w:t>
      </w:r>
    </w:p>
    <w:p w:rsidR="00687442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 xml:space="preserve">2. </w:t>
      </w:r>
      <w:r w:rsidR="006A1DA5">
        <w:t>Выдвижение инициативных проектов</w:t>
      </w:r>
    </w:p>
    <w:p w:rsidR="00687442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F465D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</w:p>
    <w:p w:rsidR="00F465D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 w:rsidR="006A1DA5">
        <w:t>органы территориального общественного самоуправления муниципального образования;</w:t>
      </w:r>
    </w:p>
    <w:p w:rsidR="00687442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 w:rsidR="006A1DA5">
        <w:t>староста</w:t>
      </w:r>
      <w:r w:rsidR="00CC33B8">
        <w:t xml:space="preserve"> </w:t>
      </w:r>
      <w:r w:rsidR="006A1DA5">
        <w:t>сельского</w:t>
      </w:r>
      <w:r w:rsidR="00CC33B8">
        <w:t xml:space="preserve"> </w:t>
      </w:r>
      <w:r w:rsidR="006A1DA5">
        <w:t>населенного</w:t>
      </w:r>
      <w:r w:rsidR="00CC33B8">
        <w:t xml:space="preserve"> </w:t>
      </w:r>
      <w:r w:rsidR="006A1DA5">
        <w:t>пункта</w:t>
      </w:r>
      <w:r>
        <w:t xml:space="preserve"> ___________ </w:t>
      </w:r>
      <w:r w:rsidR="006A1DA5">
        <w:t>(далее также - инициаторы проекта).</w:t>
      </w:r>
    </w:p>
    <w:p w:rsidR="00F465D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F465D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</w:t>
      </w:r>
      <w:r w:rsidR="00CC33B8">
        <w:t xml:space="preserve"> </w:t>
      </w:r>
      <w:r>
        <w:t>для</w:t>
      </w:r>
      <w:r w:rsidR="00CC33B8">
        <w:t xml:space="preserve"> </w:t>
      </w:r>
      <w:r>
        <w:t>жителей</w:t>
      </w:r>
      <w:r w:rsidR="00CC33B8">
        <w:t xml:space="preserve"> </w:t>
      </w:r>
      <w:r>
        <w:t>муниципального</w:t>
      </w:r>
      <w:r w:rsidR="00CC33B8">
        <w:t xml:space="preserve"> </w:t>
      </w:r>
      <w:r>
        <w:t>образования</w:t>
      </w:r>
      <w:r w:rsidR="00F465D1"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или</w:t>
      </w:r>
      <w:r w:rsidR="00CC33B8">
        <w:t xml:space="preserve"> </w:t>
      </w:r>
      <w:r>
        <w:t>его части;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CC33B8">
        <w:t xml:space="preserve"> </w:t>
      </w:r>
      <w:r>
        <w:t>актом</w:t>
      </w:r>
      <w:r w:rsidR="00E54E73"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</w:pPr>
      <w: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E54E73">
        <w:t xml:space="preserve">_____ </w:t>
      </w:r>
      <w:r>
        <w:t>граждан.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</w:t>
      </w:r>
      <w:r>
        <w:lastRenderedPageBreak/>
        <w:t>инициативного проекта жителями муниципального образования или его части.</w:t>
      </w:r>
    </w:p>
    <w:p w:rsidR="00E54E7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687442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 xml:space="preserve">3. </w:t>
      </w:r>
      <w:r w:rsidR="006A1DA5">
        <w:t>Обсуждение и рассмотрение инициативных проектов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Обсуждение и рассмотрение инициативных проектов проводится до внесения данных инициативных проектов в администрацию</w:t>
      </w:r>
      <w:r w:rsidR="00CC33B8">
        <w:t xml:space="preserve"> сельского поселения Тынбаевский сельсовет муниципального района Мишкинский район Республики Башкортостан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Default="006A1DA5" w:rsidP="00E54E73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CC33B8">
        <w:t xml:space="preserve"> </w:t>
      </w:r>
      <w:r>
        <w:t xml:space="preserve">администрацию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687442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r w:rsidR="00CC33B8">
        <w:t xml:space="preserve"> </w:t>
      </w:r>
      <w:r>
        <w:t>возврате его инициаторам проекта с указанием причин отказа в соответствии с пунктом 4.4 настоящего Положения.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пп. 2.1-2.3, 3.1, 4.2 настоящего </w:t>
      </w:r>
      <w:r>
        <w:lastRenderedPageBreak/>
        <w:t>Положения порядка выдвижения, обсуждения, внесения инициативного проекта и его рассмотрения;</w:t>
      </w:r>
    </w:p>
    <w:p w:rsidR="00C331BF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несоответствие инициативного проекта требованиям </w:t>
      </w:r>
      <w:r w:rsidR="00C331BF">
        <w:t>з</w:t>
      </w:r>
      <w:r>
        <w:t>аконодательства;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</w:t>
      </w:r>
      <w:r w:rsidR="00CC33B8">
        <w:t xml:space="preserve"> отсутствия у</w:t>
      </w:r>
      <w:r>
        <w:t xml:space="preserve"> </w:t>
      </w:r>
      <w:r w:rsidR="00CC33B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необходимых полномочий и прав;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2B5F98">
        <w:t xml:space="preserve"> </w:t>
      </w:r>
      <w:r>
        <w:t>отбор.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</w:t>
      </w:r>
      <w:r w:rsidR="006A1DA5">
        <w:t xml:space="preserve">Проведение собрания граждан по конкурсному отбору </w:t>
      </w:r>
    </w:p>
    <w:p w:rsidR="00687442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</w:t>
      </w:r>
      <w:r w:rsidR="006A1DA5"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5.2. </w:t>
      </w:r>
      <w:r w:rsidR="006A1DA5">
        <w:t>Собрание граждан проводится в сроки, установленные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</w:t>
      </w:r>
      <w:r w:rsidR="006A1DA5">
        <w:t xml:space="preserve"> В голосовании по инициативным проектам вправе принимать</w:t>
      </w:r>
      <w:r w:rsidR="002B5F98">
        <w:t xml:space="preserve"> </w:t>
      </w:r>
      <w:r w:rsidR="006A1DA5">
        <w:t>участие жители</w:t>
      </w:r>
      <w:r w:rsidR="002B5F98" w:rsidRPr="002B5F98">
        <w:t xml:space="preserve"> </w:t>
      </w:r>
      <w:r w:rsidR="002B5F98">
        <w:t>сельского поселения Тынбаевский сельсовет муниципального района Мишкинский район Республики Башкортостан</w:t>
      </w:r>
      <w:r w:rsidR="006A1DA5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</w:t>
      </w:r>
      <w:r w:rsidR="006A1DA5"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687442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 xml:space="preserve">6. </w:t>
      </w:r>
      <w:r w:rsidR="006A1DA5">
        <w:t>Утверждение инициативных проектов в целях их реализации</w:t>
      </w:r>
    </w:p>
    <w:p w:rsidR="00C331BF" w:rsidRDefault="00C331BF" w:rsidP="00C331BF">
      <w:pPr>
        <w:pStyle w:val="1"/>
        <w:shd w:val="clear" w:color="auto" w:fill="auto"/>
        <w:spacing w:before="0"/>
        <w:ind w:firstLine="0"/>
        <w:jc w:val="both"/>
      </w:pP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2B5F98">
        <w:t xml:space="preserve"> </w:t>
      </w:r>
      <w:r>
        <w:t xml:space="preserve">инициативных проектов администрацией </w:t>
      </w:r>
      <w:r w:rsidR="002B5F9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образуется конкурсная комиссия.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687442" w:rsidRDefault="006A1DA5" w:rsidP="00C331BF">
      <w:pPr>
        <w:pStyle w:val="1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</w:t>
      </w:r>
      <w:r w:rsidR="002B5F98">
        <w:t xml:space="preserve"> </w:t>
      </w:r>
      <w:r>
        <w:t>быть назначена на основе предложений</w:t>
      </w:r>
      <w:r w:rsidR="00C331BF">
        <w:t xml:space="preserve"> </w:t>
      </w:r>
      <w:r w:rsidR="002B5F9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>.</w:t>
      </w:r>
    </w:p>
    <w:p w:rsidR="00687442" w:rsidRDefault="006A1DA5" w:rsidP="00C331BF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 xml:space="preserve">Основной задачей конкурсной комиссии является принятие решения об отборе инициативных проектов для последующей реализации по итогам </w:t>
      </w:r>
      <w:r>
        <w:lastRenderedPageBreak/>
        <w:t>собрания граждан по конкурсному отбору инициативных проектов и подготовка соответствующего муниципального акта.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687442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Default="006A1DA5" w:rsidP="002F53B1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2F53B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lastRenderedPageBreak/>
        <w:t>инициативные проекты, прошедшие конкурсный отбор и подлежащие финансированию из местного бюджета.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F53B1">
        <w:t>__________</w:t>
      </w:r>
      <w:r w:rsidR="002F53B1" w:rsidRPr="002F53B1">
        <w:rPr>
          <w:i/>
        </w:rPr>
        <w:t>(</w:t>
      </w:r>
      <w:r w:rsidRPr="002F53B1">
        <w:rPr>
          <w:i/>
        </w:rPr>
        <w:t>наименование муниципального образования</w:t>
      </w:r>
      <w:r w:rsidR="002F53B1" w:rsidRPr="002F53B1">
        <w:rPr>
          <w:i/>
        </w:rPr>
        <w:t>)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2F53B1">
        <w:t>_______</w:t>
      </w:r>
      <w:r w:rsidR="002F53B1" w:rsidRPr="002F53B1">
        <w:rPr>
          <w:i/>
        </w:rPr>
        <w:t>(</w:t>
      </w:r>
      <w:r w:rsidRPr="002F53B1">
        <w:rPr>
          <w:i/>
        </w:rPr>
        <w:t>наименование муниципального образования</w:t>
      </w:r>
      <w:r w:rsidR="002F53B1" w:rsidRPr="002F53B1">
        <w:rPr>
          <w:i/>
        </w:rPr>
        <w:t>)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687442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Default="006A1DA5" w:rsidP="002F53B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</w:t>
      </w:r>
      <w:r w:rsidR="002F53B1">
        <w:t xml:space="preserve"> на счет </w:t>
      </w:r>
      <w:r w:rsidR="002B5F9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B5F98">
        <w:t xml:space="preserve"> </w:t>
      </w:r>
      <w:r>
        <w:t>сайте</w:t>
      </w:r>
      <w:r w:rsidR="002F53B1">
        <w:t xml:space="preserve"> </w:t>
      </w:r>
      <w:r w:rsidR="002B5F98">
        <w:t xml:space="preserve">сельского поселения Тынбаевский сельсовет муниципального района Мишкинский район Республики Башкортостан </w:t>
      </w:r>
      <w:r>
        <w:t xml:space="preserve"> в</w:t>
      </w:r>
      <w:r w:rsidR="002B5F98">
        <w:t xml:space="preserve"> </w:t>
      </w:r>
      <w:r>
        <w:t>течение 30 календарных дней со дня завершения реализации инициативного проекта.</w:t>
      </w:r>
    </w:p>
    <w:sectPr w:rsidR="00687442" w:rsidSect="00CC33B8">
      <w:headerReference w:type="default" r:id="rId7"/>
      <w:type w:val="continuous"/>
      <w:pgSz w:w="11909" w:h="16838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50" w:rsidRDefault="00DD0C50">
      <w:r>
        <w:separator/>
      </w:r>
    </w:p>
  </w:endnote>
  <w:endnote w:type="continuationSeparator" w:id="1">
    <w:p w:rsidR="00DD0C50" w:rsidRDefault="00DD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50" w:rsidRDefault="00DD0C50"/>
  </w:footnote>
  <w:footnote w:type="continuationSeparator" w:id="1">
    <w:p w:rsidR="00DD0C50" w:rsidRDefault="00DD0C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2" w:rsidRDefault="006874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42"/>
    <w:rsid w:val="0005659A"/>
    <w:rsid w:val="000722A7"/>
    <w:rsid w:val="002B5F98"/>
    <w:rsid w:val="002F53B1"/>
    <w:rsid w:val="00687442"/>
    <w:rsid w:val="006A1DA5"/>
    <w:rsid w:val="006D3982"/>
    <w:rsid w:val="007704D8"/>
    <w:rsid w:val="00870AF6"/>
    <w:rsid w:val="008A0186"/>
    <w:rsid w:val="009307D5"/>
    <w:rsid w:val="009B04E6"/>
    <w:rsid w:val="00B53B34"/>
    <w:rsid w:val="00BA417A"/>
    <w:rsid w:val="00C3283D"/>
    <w:rsid w:val="00C331BF"/>
    <w:rsid w:val="00C523FB"/>
    <w:rsid w:val="00CC33B8"/>
    <w:rsid w:val="00CD5B05"/>
    <w:rsid w:val="00CE1C27"/>
    <w:rsid w:val="00DD0C50"/>
    <w:rsid w:val="00DD258D"/>
    <w:rsid w:val="00E54E73"/>
    <w:rsid w:val="00E70593"/>
    <w:rsid w:val="00F4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5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25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2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DD25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DD258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DD258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258D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DD258D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D258D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6</cp:revision>
  <dcterms:created xsi:type="dcterms:W3CDTF">2021-09-15T04:10:00Z</dcterms:created>
  <dcterms:modified xsi:type="dcterms:W3CDTF">2021-09-21T04:48:00Z</dcterms:modified>
</cp:coreProperties>
</file>