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32D" w14:textId="77777777" w:rsidR="00DF0EF0" w:rsidRPr="00240D55" w:rsidRDefault="00DF0EF0" w:rsidP="00DF0EF0"/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DF0EF0" w:rsidRPr="00240D55" w14:paraId="24F96B67" w14:textId="77777777" w:rsidTr="00BA04E5">
        <w:trPr>
          <w:trHeight w:val="1710"/>
        </w:trPr>
        <w:tc>
          <w:tcPr>
            <w:tcW w:w="4860" w:type="dxa"/>
            <w:hideMark/>
          </w:tcPr>
          <w:p w14:paraId="16068078" w14:textId="77777777" w:rsidR="00DF0EF0" w:rsidRPr="00DF0EF0" w:rsidRDefault="00DF0EF0" w:rsidP="00DF0EF0">
            <w:pPr>
              <w:spacing w:after="0" w:line="240" w:lineRule="auto"/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DF0EF0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DF0EF0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DF0EF0">
              <w:rPr>
                <w:sz w:val="18"/>
                <w:szCs w:val="18"/>
              </w:rPr>
              <w:t xml:space="preserve">      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DF0EF0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27B3B23" w14:textId="77777777" w:rsidR="00DF0EF0" w:rsidRPr="00DF0EF0" w:rsidRDefault="00DF0EF0" w:rsidP="00DF0EF0">
            <w:pPr>
              <w:spacing w:after="0"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DF0EF0">
              <w:rPr>
                <w:rStyle w:val="FontStyle12"/>
                <w:sz w:val="18"/>
                <w:szCs w:val="18"/>
              </w:rPr>
              <w:t>МИШК</w:t>
            </w:r>
            <w:r w:rsidRPr="00DF0EF0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1C986264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rStyle w:val="FontStyle12"/>
                <w:sz w:val="18"/>
                <w:szCs w:val="18"/>
              </w:rPr>
              <w:t>МУНИЦИПАЛЬ РАЙОН</w:t>
            </w:r>
            <w:r w:rsidRPr="00DF0EF0">
              <w:rPr>
                <w:sz w:val="18"/>
                <w:szCs w:val="18"/>
              </w:rPr>
              <w:t>ЫНЫ</w:t>
            </w:r>
            <w:r w:rsidRPr="00DF0EF0">
              <w:rPr>
                <w:sz w:val="18"/>
                <w:szCs w:val="18"/>
                <w:lang w:val="en-US"/>
              </w:rPr>
              <w:t>H</w:t>
            </w:r>
          </w:p>
          <w:p w14:paraId="1D036468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ТЫМБАЙ АУЫЛ СОВЕТЫ</w:t>
            </w:r>
          </w:p>
          <w:p w14:paraId="262FA799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АУЫЛ БИЛ</w:t>
            </w:r>
            <w:r w:rsidRPr="00DF0EF0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DF0EF0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DF0EF0">
              <w:rPr>
                <w:sz w:val="18"/>
                <w:szCs w:val="18"/>
              </w:rPr>
              <w:t>Е</w:t>
            </w:r>
          </w:p>
          <w:p w14:paraId="0D3D6CCE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448019DF" w14:textId="5E4A4CC5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14:paraId="016D5882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DF0EF0">
              <w:rPr>
                <w:noProof/>
                <w:sz w:val="18"/>
                <w:szCs w:val="18"/>
              </w:rPr>
              <w:drawing>
                <wp:inline distT="0" distB="0" distL="0" distR="0" wp14:anchorId="12BCAA0D" wp14:editId="6AD47B61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5AE91432" w14:textId="77777777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DF0EF0">
              <w:rPr>
                <w:rFonts w:ascii="AC_Prg" w:hAnsi="AC_Prg"/>
                <w:sz w:val="18"/>
                <w:szCs w:val="18"/>
              </w:rPr>
              <w:t></w:t>
            </w:r>
            <w:r w:rsidRPr="00DF0EF0">
              <w:rPr>
                <w:sz w:val="18"/>
                <w:szCs w:val="18"/>
              </w:rPr>
              <w:t>РЕСПУБЛИКА БАШКОРТОСТАН</w:t>
            </w:r>
          </w:p>
          <w:p w14:paraId="3AB89902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СОВЕТ</w:t>
            </w:r>
          </w:p>
          <w:p w14:paraId="56D2B4AC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 xml:space="preserve">СЕЛЬСКОГО ПОСЕЛЕНИЯ </w:t>
            </w:r>
          </w:p>
          <w:p w14:paraId="6C6A073E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ТЫНБАЕВСКИЙ СЕЛЬСОВЕТ</w:t>
            </w:r>
          </w:p>
          <w:p w14:paraId="3AA4D0C8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МУНИЦИПАЛЬНОГО РАЙОНА</w:t>
            </w:r>
          </w:p>
          <w:p w14:paraId="5FEA5ADA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МИШКИНСКИЙ РАЙОН</w:t>
            </w:r>
          </w:p>
          <w:p w14:paraId="374674BE" w14:textId="637005F8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14:paraId="2A73CAC6" w14:textId="209D9ECE" w:rsidR="009F012D" w:rsidRPr="009F012D" w:rsidRDefault="00DF0EF0" w:rsidP="009F012D">
      <w:r w:rsidRPr="00240D55">
        <w:t>__________________________________________________________________</w:t>
      </w:r>
      <w:r>
        <w:t>_________</w:t>
      </w:r>
      <w:r w:rsidR="009F012D">
        <w:t>______</w:t>
      </w:r>
      <w:r w:rsidRPr="00240D55">
        <w:t xml:space="preserve">       </w:t>
      </w:r>
    </w:p>
    <w:p w14:paraId="4F7446E5" w14:textId="4728BD6D" w:rsidR="00DF0EF0" w:rsidRPr="005A4A1D" w:rsidRDefault="005A4A1D" w:rsidP="00D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Lucida Sans Unicode" w:cs="Times New Roman"/>
        </w:rPr>
        <w:t xml:space="preserve">      </w:t>
      </w:r>
      <w:r w:rsidR="00DF0EF0" w:rsidRPr="005A4A1D">
        <w:rPr>
          <w:rFonts w:ascii="Times New Roman" w:hAnsi="Lucida Sans Unicode" w:cs="Times New Roman"/>
          <w:sz w:val="28"/>
          <w:szCs w:val="28"/>
        </w:rPr>
        <w:t>Ҡ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АРАР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766A" w:rsidRPr="005A4A1D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14:paraId="4EE8F517" w14:textId="5FF4E2FA" w:rsidR="009F012D" w:rsidRDefault="009F012D" w:rsidP="009F012D">
      <w:pPr>
        <w:pStyle w:val="a4"/>
        <w:shd w:val="clear" w:color="auto" w:fill="FFFFFF"/>
        <w:spacing w:after="195" w:afterAutospacing="0"/>
        <w:rPr>
          <w:rFonts w:ascii="Calibri" w:hAnsi="Calibri" w:cs="Calibri"/>
          <w:color w:val="2C2D2E"/>
          <w:sz w:val="28"/>
          <w:szCs w:val="28"/>
          <w:shd w:val="clear" w:color="auto" w:fill="FFFFFF"/>
        </w:rPr>
      </w:pP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 xml:space="preserve">     </w:t>
      </w:r>
      <w:r w:rsidR="003162E6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>31</w:t>
      </w: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> </w:t>
      </w: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  <w:lang w:val="en-US"/>
        </w:rPr>
        <w:t>F</w:t>
      </w: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 xml:space="preserve">инуар 2022 йыл                                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№ </w:t>
      </w:r>
      <w:r w:rsidR="003162E6"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>171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                  </w:t>
      </w:r>
      <w:r w:rsidR="003162E6"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>31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   </w:t>
      </w:r>
      <w:r w:rsidR="00E37585"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  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 января 2022 года</w:t>
      </w:r>
    </w:p>
    <w:p w14:paraId="5097BD59" w14:textId="77777777" w:rsidR="009F012D" w:rsidRDefault="009F012D" w:rsidP="009F012D">
      <w:pPr>
        <w:pStyle w:val="a4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</w:p>
    <w:p w14:paraId="3C3B1F7D" w14:textId="1B5A57DF" w:rsidR="0003766A" w:rsidRPr="005A4A1D" w:rsidRDefault="005A4A1D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66A" w:rsidRPr="005A4A1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 </w:t>
      </w:r>
    </w:p>
    <w:p w14:paraId="4333D9E6" w14:textId="09080427" w:rsidR="0003766A" w:rsidRPr="005A4A1D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4A1D">
        <w:rPr>
          <w:rFonts w:ascii="Times New Roman" w:hAnsi="Times New Roman" w:cs="Times New Roman"/>
          <w:sz w:val="28"/>
          <w:szCs w:val="28"/>
        </w:rPr>
        <w:t xml:space="preserve">  </w:t>
      </w:r>
      <w:r w:rsidR="005A4A1D">
        <w:rPr>
          <w:rFonts w:ascii="Times New Roman" w:hAnsi="Times New Roman" w:cs="Times New Roman"/>
          <w:sz w:val="28"/>
          <w:szCs w:val="28"/>
        </w:rPr>
        <w:t xml:space="preserve"> </w:t>
      </w:r>
      <w:r w:rsidRPr="005A4A1D">
        <w:rPr>
          <w:rFonts w:ascii="Times New Roman" w:hAnsi="Times New Roman" w:cs="Times New Roman"/>
          <w:sz w:val="28"/>
          <w:szCs w:val="28"/>
        </w:rPr>
        <w:t xml:space="preserve"> Тынбаевский сельсовет муниципального района Мишкинский район    </w:t>
      </w:r>
    </w:p>
    <w:p w14:paraId="373B1E14" w14:textId="5C36594C" w:rsidR="0003766A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4A1D">
        <w:rPr>
          <w:rFonts w:ascii="Times New Roman" w:hAnsi="Times New Roman" w:cs="Times New Roman"/>
          <w:sz w:val="28"/>
          <w:szCs w:val="28"/>
        </w:rPr>
        <w:t xml:space="preserve"> </w:t>
      </w:r>
      <w:r w:rsidR="005A4A1D">
        <w:rPr>
          <w:rFonts w:ascii="Times New Roman" w:hAnsi="Times New Roman" w:cs="Times New Roman"/>
          <w:sz w:val="28"/>
          <w:szCs w:val="28"/>
        </w:rPr>
        <w:t xml:space="preserve"> </w:t>
      </w:r>
      <w:r w:rsidRPr="005A4A1D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</w:p>
    <w:p w14:paraId="772BBEBF" w14:textId="77777777" w:rsidR="004012A2" w:rsidRPr="004012A2" w:rsidRDefault="004012A2" w:rsidP="005A4A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85E316" w14:textId="6FD4D8EE" w:rsid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F0EF0">
        <w:rPr>
          <w:rFonts w:ascii="Times New Roman" w:hAnsi="Times New Roman" w:cs="Times New Roman"/>
          <w:sz w:val="28"/>
          <w:szCs w:val="28"/>
        </w:rPr>
        <w:t xml:space="preserve">Тынбаевский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0EF0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A4A1D">
        <w:rPr>
          <w:rFonts w:ascii="Times New Roman" w:hAnsi="Times New Roman" w:cs="Times New Roman"/>
          <w:sz w:val="28"/>
          <w:szCs w:val="28"/>
        </w:rPr>
        <w:t xml:space="preserve">  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A1D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14:paraId="53931DDE" w14:textId="77777777" w:rsidR="005A4A1D" w:rsidRPr="005A4A1D" w:rsidRDefault="005A4A1D" w:rsidP="00080B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592DE" w14:textId="77777777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F0EF0">
        <w:rPr>
          <w:rFonts w:ascii="Times New Roman" w:hAnsi="Times New Roman" w:cs="Times New Roman"/>
          <w:sz w:val="28"/>
          <w:szCs w:val="28"/>
        </w:rPr>
        <w:t xml:space="preserve">Тынбаевский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0EF0">
        <w:rPr>
          <w:rFonts w:ascii="Times New Roman" w:hAnsi="Times New Roman" w:cs="Times New Roman"/>
          <w:sz w:val="28"/>
          <w:szCs w:val="28"/>
        </w:rPr>
        <w:t xml:space="preserve"> Мишкинский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1FC01A41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27BBEDA8" w14:textId="77777777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9908CA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5CF32784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773FCFC9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6613543E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93C30A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55AE1B6A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135EA7F9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315EB59A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1969ACFD" w14:textId="77777777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61E29CD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64050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124E28AA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B7AAEF0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0C961B56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5A3662A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189354BE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6BDAF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5447D969" w14:textId="39EBF102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A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C6E21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9D1C9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4681F824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95B0B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7EC65FED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1B5B0A60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0EA9D86C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24E06F05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510FC6BE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83C24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1F38181B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46019448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45A26B24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02F52DE2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12EDD680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AA419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4F863B62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6BA0F272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1E312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49F0F37E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3BBA0D54" w14:textId="2B89B01F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5A4A1D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6B9E2036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2C46A982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2DE1BDAA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4835E9A4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10BF9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B452FAA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8426F4B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77B43E40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58C50B52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01C30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0E561749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7C807B1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6FDBBF4E" w14:textId="77777777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C470167" w14:textId="77777777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B0DC62E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4A788C8E" w14:textId="77777777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DB5061F" w14:textId="77777777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74B88144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3FBC5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C1EAE52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12865C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959F4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BCBA02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938CCCD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315816E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4B133233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79B52E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879B4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2DD1DFFC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678A881B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894718A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01D48D09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3333D6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115880F9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588DFA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5F4B682A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6AE803DF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1E98270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563DE96A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0306279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7B3E8310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836E51D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005D61" w14:textId="5CA052D9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</w:t>
      </w:r>
      <w:r w:rsidR="00173C53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 xml:space="preserve">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720B35E4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1F5BFF" w14:textId="77777777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F0EF0">
        <w:rPr>
          <w:sz w:val="28"/>
          <w:szCs w:val="28"/>
        </w:rPr>
        <w:t xml:space="preserve">сельского поселения Тынбаевский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55191C54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60A26D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7943F640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F4B0078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5DC1F4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DF0EF0">
        <w:rPr>
          <w:rFonts w:ascii="Times New Roman" w:hAnsi="Times New Roman" w:cs="Times New Roman"/>
          <w:color w:val="00000A"/>
          <w:sz w:val="28"/>
          <w:szCs w:val="28"/>
        </w:rPr>
        <w:t xml:space="preserve"> Тынбаевский сельсовет</w:t>
      </w:r>
    </w:p>
    <w:p w14:paraId="16E676A0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DF0EF0">
        <w:rPr>
          <w:rFonts w:ascii="Times New Roman" w:hAnsi="Times New Roman" w:cs="Times New Roman"/>
          <w:color w:val="00000A"/>
          <w:sz w:val="28"/>
          <w:szCs w:val="28"/>
        </w:rPr>
        <w:t>Мишкинский</w:t>
      </w:r>
    </w:p>
    <w:p w14:paraId="22618875" w14:textId="77777777" w:rsidR="0033301C" w:rsidRPr="00E136E6" w:rsidRDefault="0033301C" w:rsidP="00DF0EF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DF0EF0">
        <w:rPr>
          <w:rFonts w:ascii="Times New Roman" w:hAnsi="Times New Roman" w:cs="Times New Roman"/>
          <w:color w:val="00000A"/>
          <w:sz w:val="28"/>
          <w:szCs w:val="28"/>
        </w:rPr>
        <w:t>Д.Д.Янгубаев</w:t>
      </w: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59D1" w14:textId="77777777" w:rsidR="00D537F1" w:rsidRDefault="00D537F1" w:rsidP="00A93632">
      <w:pPr>
        <w:spacing w:after="0" w:line="240" w:lineRule="auto"/>
      </w:pPr>
      <w:r>
        <w:separator/>
      </w:r>
    </w:p>
  </w:endnote>
  <w:endnote w:type="continuationSeparator" w:id="0">
    <w:p w14:paraId="697CAEDC" w14:textId="77777777" w:rsidR="00D537F1" w:rsidRDefault="00D537F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85C8" w14:textId="77777777" w:rsidR="00D537F1" w:rsidRDefault="00D537F1" w:rsidP="00A93632">
      <w:pPr>
        <w:spacing w:after="0" w:line="240" w:lineRule="auto"/>
      </w:pPr>
      <w:r>
        <w:separator/>
      </w:r>
    </w:p>
  </w:footnote>
  <w:footnote w:type="continuationSeparator" w:id="0">
    <w:p w14:paraId="42BF04F8" w14:textId="77777777" w:rsidR="00D537F1" w:rsidRDefault="00D537F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14:paraId="6B66C005" w14:textId="77777777" w:rsidR="005E4302" w:rsidRPr="003F297E" w:rsidRDefault="007C740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E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E170A8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3766A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3D30"/>
    <w:rsid w:val="000F5AB7"/>
    <w:rsid w:val="000F690B"/>
    <w:rsid w:val="00110380"/>
    <w:rsid w:val="00110A83"/>
    <w:rsid w:val="00123B5E"/>
    <w:rsid w:val="001338E0"/>
    <w:rsid w:val="00172546"/>
    <w:rsid w:val="00173C53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5CD3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2E6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4A1D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058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AAD"/>
    <w:rsid w:val="00736A51"/>
    <w:rsid w:val="007375C8"/>
    <w:rsid w:val="007555B5"/>
    <w:rsid w:val="00772C65"/>
    <w:rsid w:val="00776B0D"/>
    <w:rsid w:val="007B786A"/>
    <w:rsid w:val="007C6B3E"/>
    <w:rsid w:val="007C740F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F012D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30CC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37F1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0EF0"/>
    <w:rsid w:val="00DF1CF0"/>
    <w:rsid w:val="00DF5300"/>
    <w:rsid w:val="00E0768B"/>
    <w:rsid w:val="00E136E6"/>
    <w:rsid w:val="00E16978"/>
    <w:rsid w:val="00E207DD"/>
    <w:rsid w:val="00E27BA0"/>
    <w:rsid w:val="00E37585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F8A"/>
  <w15:docId w15:val="{BD862437-5FCD-417A-A5BD-E6015A2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FontStyle12">
    <w:name w:val="Font Style12"/>
    <w:basedOn w:val="a0"/>
    <w:rsid w:val="00DF0EF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3766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766A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OLDI</cp:lastModifiedBy>
  <cp:revision>9</cp:revision>
  <cp:lastPrinted>2022-01-28T05:06:00Z</cp:lastPrinted>
  <dcterms:created xsi:type="dcterms:W3CDTF">2021-12-16T10:00:00Z</dcterms:created>
  <dcterms:modified xsi:type="dcterms:W3CDTF">2022-02-08T04:06:00Z</dcterms:modified>
</cp:coreProperties>
</file>