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8" w:rsidRDefault="00715558" w:rsidP="00715558">
      <w:pPr>
        <w:tabs>
          <w:tab w:val="left" w:pos="5760"/>
        </w:tabs>
        <w:rPr>
          <w:sz w:val="28"/>
          <w:szCs w:val="28"/>
        </w:rPr>
      </w:pPr>
    </w:p>
    <w:p w:rsidR="00715558" w:rsidRDefault="00715558" w:rsidP="00E62EBE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4A0"/>
      </w:tblPr>
      <w:tblGrid>
        <w:gridCol w:w="4860"/>
        <w:gridCol w:w="1620"/>
        <w:gridCol w:w="4680"/>
      </w:tblGrid>
      <w:tr w:rsidR="00715558" w:rsidRPr="00617076" w:rsidTr="00901A50">
        <w:trPr>
          <w:trHeight w:val="1710"/>
        </w:trPr>
        <w:tc>
          <w:tcPr>
            <w:tcW w:w="4860" w:type="dxa"/>
          </w:tcPr>
          <w:p w:rsidR="00715558" w:rsidRPr="00F338DF" w:rsidRDefault="00715558" w:rsidP="00901A50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                     БАШ</w:t>
            </w:r>
            <w:r w:rsidRPr="00F338DF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F338DF">
              <w:rPr>
                <w:sz w:val="20"/>
                <w:szCs w:val="20"/>
              </w:rPr>
              <w:t xml:space="preserve">      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F338DF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:rsidR="00715558" w:rsidRPr="00F338DF" w:rsidRDefault="00715558" w:rsidP="00901A50">
            <w:pPr>
              <w:jc w:val="center"/>
              <w:rPr>
                <w:rStyle w:val="FontStyle12"/>
                <w:sz w:val="20"/>
                <w:szCs w:val="20"/>
              </w:rPr>
            </w:pPr>
            <w:r w:rsidRPr="00F338DF">
              <w:rPr>
                <w:rStyle w:val="FontStyle12"/>
                <w:sz w:val="20"/>
                <w:szCs w:val="20"/>
              </w:rPr>
              <w:t>МИШК</w:t>
            </w:r>
            <w:r w:rsidRPr="00F338DF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F338DF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rStyle w:val="FontStyle12"/>
                <w:sz w:val="20"/>
                <w:szCs w:val="20"/>
              </w:rPr>
              <w:t>МУНИЦИПАЛЬ РАЙОН</w:t>
            </w:r>
            <w:r w:rsidRPr="00F338DF">
              <w:rPr>
                <w:sz w:val="20"/>
                <w:szCs w:val="20"/>
              </w:rPr>
              <w:t>ЫНЫ</w:t>
            </w:r>
            <w:r w:rsidRPr="00F338DF">
              <w:rPr>
                <w:sz w:val="20"/>
                <w:szCs w:val="20"/>
                <w:lang w:val="en-US"/>
              </w:rPr>
              <w:t>H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ТЫМБАЙ АУЫЛ СОВЕТЫ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АУЫЛ БИЛ</w:t>
            </w:r>
            <w:r w:rsidRPr="00F338DF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F338DF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F338DF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F338DF">
              <w:rPr>
                <w:sz w:val="20"/>
                <w:szCs w:val="20"/>
              </w:rPr>
              <w:t>Е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:rsidR="00715558" w:rsidRPr="00F338DF" w:rsidRDefault="00F338DF" w:rsidP="00901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5558" w:rsidRPr="00F338DF">
              <w:rPr>
                <w:sz w:val="20"/>
                <w:szCs w:val="20"/>
              </w:rPr>
              <w:t>452352, Тымб</w:t>
            </w:r>
            <w:r w:rsidR="00715558" w:rsidRPr="00F338DF">
              <w:rPr>
                <w:sz w:val="20"/>
                <w:szCs w:val="20"/>
                <w:lang w:val="be-BY"/>
              </w:rPr>
              <w:t>а</w:t>
            </w:r>
            <w:r w:rsidR="00715558" w:rsidRPr="00F338DF">
              <w:rPr>
                <w:sz w:val="20"/>
                <w:szCs w:val="20"/>
              </w:rPr>
              <w:t>й а</w:t>
            </w:r>
            <w:r w:rsidR="00715558" w:rsidRPr="00F338DF">
              <w:rPr>
                <w:sz w:val="20"/>
                <w:szCs w:val="20"/>
                <w:lang w:val="be-BY"/>
              </w:rPr>
              <w:t>уылы</w:t>
            </w:r>
            <w:r w:rsidR="00715558" w:rsidRPr="00F338DF">
              <w:rPr>
                <w:sz w:val="20"/>
                <w:szCs w:val="20"/>
              </w:rPr>
              <w:t>, М</w:t>
            </w:r>
            <w:r w:rsidR="00715558" w:rsidRPr="00F338DF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="00715558" w:rsidRPr="00F338DF">
              <w:rPr>
                <w:sz w:val="20"/>
                <w:szCs w:val="20"/>
                <w:lang w:val="be-BY"/>
              </w:rPr>
              <w:t>кт</w:t>
            </w:r>
            <w:r w:rsidR="00715558" w:rsidRPr="00F338DF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="00715558" w:rsidRPr="00F338DF">
              <w:rPr>
                <w:sz w:val="20"/>
                <w:szCs w:val="20"/>
                <w:lang w:val="be-BY"/>
              </w:rPr>
              <w:t>п  урамы</w:t>
            </w:r>
            <w:r w:rsidR="00715558" w:rsidRPr="00F338DF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="00715558" w:rsidRPr="00F338DF">
              <w:rPr>
                <w:sz w:val="20"/>
                <w:szCs w:val="20"/>
              </w:rPr>
              <w:t>2 а</w:t>
            </w:r>
          </w:p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715558" w:rsidRPr="00F338DF" w:rsidRDefault="00715558" w:rsidP="00901A50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F338DF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rFonts w:ascii="AC_Prg" w:hAnsi="AC_Prg"/>
                <w:sz w:val="20"/>
                <w:szCs w:val="20"/>
              </w:rPr>
              <w:t></w:t>
            </w:r>
            <w:r w:rsidRPr="00F338DF">
              <w:rPr>
                <w:sz w:val="20"/>
                <w:szCs w:val="20"/>
              </w:rPr>
              <w:t>РЕСПУБЛИКА БАШКОРТОСТАН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СОВЕТ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 xml:space="preserve">СЕЛЬСКОГО ПОСЕЛЕНИЯ 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ТЫНБАЕВСКИЙ СЕЛЬСОВЕТ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МУНИЦИПАЛЬНОГО РАЙОНА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МИШКИНСКИЙ РАЙОН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 xml:space="preserve">452352, д. Тынбаево, 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F338DF">
              <w:rPr>
                <w:sz w:val="20"/>
                <w:szCs w:val="20"/>
              </w:rPr>
              <w:t>Школьная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F338DF">
              <w:rPr>
                <w:sz w:val="20"/>
                <w:szCs w:val="20"/>
              </w:rPr>
              <w:t>2 а</w:t>
            </w:r>
          </w:p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Тел.: 2-64-34</w:t>
            </w:r>
          </w:p>
        </w:tc>
      </w:tr>
    </w:tbl>
    <w:p w:rsidR="00715558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     </w:t>
      </w:r>
      <w:r w:rsidRPr="003D78DD">
        <w:rPr>
          <w:sz w:val="28"/>
          <w:szCs w:val="28"/>
        </w:rPr>
        <w:t>________________________________________________________________</w:t>
      </w:r>
      <w:r w:rsidRPr="00617076">
        <w:rPr>
          <w:sz w:val="28"/>
          <w:szCs w:val="28"/>
        </w:rPr>
        <w:t xml:space="preserve"> </w:t>
      </w:r>
    </w:p>
    <w:p w:rsidR="00715558" w:rsidRPr="00617076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</w:t>
      </w:r>
      <w:r w:rsidR="00F338DF">
        <w:rPr>
          <w:sz w:val="28"/>
          <w:szCs w:val="28"/>
        </w:rPr>
        <w:t xml:space="preserve">      </w:t>
      </w:r>
      <w:r w:rsidRPr="00617076">
        <w:rPr>
          <w:sz w:val="28"/>
          <w:szCs w:val="28"/>
        </w:rPr>
        <w:t xml:space="preserve"> </w:t>
      </w:r>
      <w:r w:rsidRPr="00617076">
        <w:rPr>
          <w:rFonts w:ascii="Lucida Sans Unicode" w:hAnsi="Lucida Sans Unicode" w:cs="Lucida Sans Unicode"/>
          <w:sz w:val="28"/>
          <w:szCs w:val="28"/>
        </w:rPr>
        <w:t>Ҡ</w:t>
      </w:r>
      <w:r w:rsidRPr="00617076">
        <w:rPr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</w:t>
      </w:r>
      <w:r w:rsidRPr="00617076">
        <w:rPr>
          <w:sz w:val="28"/>
          <w:szCs w:val="28"/>
        </w:rPr>
        <w:t xml:space="preserve">                                                                                   РЕШЕНИЕ</w:t>
      </w:r>
    </w:p>
    <w:p w:rsidR="00715558" w:rsidRDefault="00E32CED" w:rsidP="00245A9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245A9C">
        <w:rPr>
          <w:sz w:val="28"/>
          <w:szCs w:val="28"/>
        </w:rPr>
        <w:t>июнь</w:t>
      </w:r>
      <w:r w:rsidR="00715558">
        <w:rPr>
          <w:sz w:val="28"/>
          <w:szCs w:val="28"/>
        </w:rPr>
        <w:t xml:space="preserve"> 2</w:t>
      </w:r>
      <w:r w:rsidR="00715558" w:rsidRPr="00617076">
        <w:rPr>
          <w:sz w:val="28"/>
          <w:szCs w:val="28"/>
        </w:rPr>
        <w:t>0</w:t>
      </w:r>
      <w:r w:rsidR="00715558"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="00715558" w:rsidRPr="00617076">
        <w:rPr>
          <w:sz w:val="28"/>
          <w:szCs w:val="28"/>
        </w:rPr>
        <w:t xml:space="preserve"> йыл                          № </w:t>
      </w:r>
      <w:r>
        <w:rPr>
          <w:sz w:val="28"/>
          <w:szCs w:val="28"/>
        </w:rPr>
        <w:t>196</w:t>
      </w:r>
      <w:r w:rsidR="00715558" w:rsidRPr="00617076">
        <w:rPr>
          <w:sz w:val="28"/>
          <w:szCs w:val="28"/>
        </w:rPr>
        <w:t xml:space="preserve">                    </w:t>
      </w:r>
      <w:r w:rsidR="00715558">
        <w:rPr>
          <w:sz w:val="28"/>
          <w:szCs w:val="28"/>
        </w:rPr>
        <w:t xml:space="preserve">     </w:t>
      </w:r>
      <w:r w:rsidR="000B3CD0">
        <w:rPr>
          <w:sz w:val="28"/>
          <w:szCs w:val="28"/>
        </w:rPr>
        <w:t xml:space="preserve">  </w:t>
      </w:r>
      <w:r w:rsidR="00577688">
        <w:rPr>
          <w:sz w:val="28"/>
          <w:szCs w:val="28"/>
        </w:rPr>
        <w:t xml:space="preserve">         </w:t>
      </w:r>
      <w:r>
        <w:rPr>
          <w:sz w:val="28"/>
          <w:szCs w:val="28"/>
        </w:rPr>
        <w:t>27</w:t>
      </w:r>
      <w:r w:rsidR="00245A9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715558" w:rsidRPr="00617076">
        <w:rPr>
          <w:sz w:val="28"/>
          <w:szCs w:val="28"/>
        </w:rPr>
        <w:t>20</w:t>
      </w:r>
      <w:r w:rsidR="00715558"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="00715558" w:rsidRPr="00617076">
        <w:rPr>
          <w:sz w:val="28"/>
          <w:szCs w:val="28"/>
        </w:rPr>
        <w:t xml:space="preserve"> года</w:t>
      </w:r>
    </w:p>
    <w:p w:rsidR="00F338DF" w:rsidRPr="00CF1816" w:rsidRDefault="00F338DF" w:rsidP="00245A9C">
      <w:pPr>
        <w:jc w:val="center"/>
      </w:pPr>
    </w:p>
    <w:p w:rsidR="00577688" w:rsidRDefault="00577688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338DF" w:rsidRPr="002A234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577688" w:rsidRDefault="00F338DF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2A2346">
        <w:rPr>
          <w:rFonts w:ascii="Times New Roman" w:hAnsi="Times New Roman" w:cs="Times New Roman"/>
          <w:b/>
          <w:sz w:val="28"/>
          <w:szCs w:val="28"/>
        </w:rPr>
        <w:t xml:space="preserve">Тынбаевский сельсовет муниципального района  Мишкинский район </w:t>
      </w:r>
    </w:p>
    <w:p w:rsidR="002A2346" w:rsidRDefault="00577688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 апреля 2012 года № 79 « Об утверждении перечня муниципальных услуг ( функций), предоставляемых  администрацией</w:t>
      </w:r>
      <w:r w:rsidR="002A2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346" w:rsidRDefault="002A2346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>сельского поселения Тынбаевский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338DF" w:rsidRPr="002A2346" w:rsidRDefault="00245A9C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</w:t>
      </w:r>
      <w:r w:rsidR="00577688">
        <w:rPr>
          <w:rFonts w:ascii="Times New Roman" w:hAnsi="Times New Roman" w:cs="Times New Roman"/>
          <w:b/>
          <w:sz w:val="28"/>
          <w:szCs w:val="28"/>
        </w:rPr>
        <w:t>»</w:t>
      </w:r>
      <w:r w:rsidR="002B09C4">
        <w:rPr>
          <w:rFonts w:ascii="Times New Roman" w:hAnsi="Times New Roman" w:cs="Times New Roman"/>
          <w:b/>
          <w:sz w:val="28"/>
          <w:szCs w:val="28"/>
        </w:rPr>
        <w:t>(с изм.от 06.07.2012 года № 22)</w:t>
      </w:r>
    </w:p>
    <w:p w:rsidR="00577688" w:rsidRDefault="00F338DF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ab/>
      </w:r>
    </w:p>
    <w:p w:rsidR="002B09C4" w:rsidRPr="002A2346" w:rsidRDefault="00577688" w:rsidP="002B09C4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38DF" w:rsidRPr="002A2346">
        <w:rPr>
          <w:rFonts w:ascii="Times New Roman" w:hAnsi="Times New Roman" w:cs="Times New Roman"/>
          <w:sz w:val="28"/>
          <w:szCs w:val="28"/>
        </w:rPr>
        <w:t>Рассмотрев протест прокурора от 2</w:t>
      </w:r>
      <w:r>
        <w:rPr>
          <w:rFonts w:ascii="Times New Roman" w:hAnsi="Times New Roman" w:cs="Times New Roman"/>
          <w:sz w:val="28"/>
          <w:szCs w:val="28"/>
        </w:rPr>
        <w:t xml:space="preserve">5 мая 2022 года № 7/3-04-2022  на решение </w:t>
      </w:r>
      <w:r w:rsidR="00F338DF" w:rsidRPr="002A2346">
        <w:rPr>
          <w:rFonts w:ascii="Times New Roman" w:hAnsi="Times New Roman" w:cs="Times New Roman"/>
          <w:sz w:val="28"/>
          <w:szCs w:val="28"/>
        </w:rPr>
        <w:t xml:space="preserve">Совета сельского поселения Тынбаевский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№ 79 от  20.04.2012  года </w:t>
      </w:r>
      <w:r w:rsidRPr="00D12220">
        <w:rPr>
          <w:rFonts w:ascii="Times New Roman" w:hAnsi="Times New Roman" w:cs="Times New Roman"/>
          <w:bCs/>
          <w:sz w:val="28"/>
          <w:szCs w:val="28"/>
        </w:rPr>
        <w:t>« Об утверждении перечня муниципальных услуг ( функций), предоставляемых  администрацией     сельского поселения Тынбаевский сельсовет муниципального района     Мишкинский район Республики Башкортостан»</w:t>
      </w:r>
      <w:r w:rsidR="00D12220">
        <w:rPr>
          <w:rFonts w:ascii="Times New Roman" w:hAnsi="Times New Roman" w:cs="Times New Roman"/>
          <w:bCs/>
          <w:sz w:val="28"/>
          <w:szCs w:val="28"/>
        </w:rPr>
        <w:t>, руководствуясь  Федеральным законом</w:t>
      </w:r>
      <w:r w:rsidR="002B09C4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 Об общих принципах организации местного самоуправления в Российской Федерации»,</w:t>
      </w:r>
      <w:r w:rsidR="00D1222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 от 14.04.2015 года № 136 ( от 04.02.2019 года) « Об утверждении Порядка осуществления муниципального земельного контроля на территории Республики Башкортостан», Федеральным  законом  от 31июля 2020 года № 248-ФЗ « О государственном контроле ( надзоре) и муниципальном контроле в Российской Федерации»,</w:t>
      </w:r>
      <w:r w:rsidR="002B09C4" w:rsidRPr="002B09C4">
        <w:rPr>
          <w:rFonts w:ascii="Times New Roman" w:hAnsi="Times New Roman" w:cs="Times New Roman"/>
          <w:sz w:val="28"/>
          <w:szCs w:val="28"/>
        </w:rPr>
        <w:t xml:space="preserve"> </w:t>
      </w:r>
      <w:r w:rsidR="002B09C4" w:rsidRPr="002A2346">
        <w:rPr>
          <w:rFonts w:ascii="Times New Roman" w:hAnsi="Times New Roman" w:cs="Times New Roman"/>
          <w:sz w:val="28"/>
          <w:szCs w:val="28"/>
        </w:rPr>
        <w:t xml:space="preserve">Совет сельского поселения Тынбаевский сельсовет муниципального района Мишкинский район Республики Башкортостан двадцать восьмого  созыва р е ш и л:    </w:t>
      </w:r>
    </w:p>
    <w:p w:rsidR="00577688" w:rsidRDefault="00577688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B09C4" w:rsidRPr="002B09C4" w:rsidRDefault="002B09C4" w:rsidP="002B09C4">
      <w:pPr>
        <w:pStyle w:val="ConsNonformat"/>
        <w:widowControl/>
        <w:numPr>
          <w:ilvl w:val="0"/>
          <w:numId w:val="18"/>
        </w:numPr>
        <w:tabs>
          <w:tab w:val="left" w:pos="918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из п.п.12,17 Перечня, утвержденного</w:t>
      </w:r>
      <w:r w:rsidRPr="002B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A2346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</w:p>
    <w:p w:rsidR="002B09C4" w:rsidRPr="00D12220" w:rsidRDefault="002B09C4" w:rsidP="002B09C4">
      <w:pPr>
        <w:pStyle w:val="ConsNonformat"/>
        <w:widowControl/>
        <w:tabs>
          <w:tab w:val="left" w:pos="9180"/>
        </w:tabs>
        <w:ind w:left="210" w:right="0"/>
        <w:rPr>
          <w:rFonts w:ascii="Times New Roman" w:hAnsi="Times New Roman" w:cs="Times New Roman"/>
          <w:bCs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 xml:space="preserve">поселения Тынбаевский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№ 79 от  20.04.2012  года </w:t>
      </w:r>
      <w:r w:rsidRPr="00D12220">
        <w:rPr>
          <w:rFonts w:ascii="Times New Roman" w:hAnsi="Times New Roman" w:cs="Times New Roman"/>
          <w:bCs/>
          <w:sz w:val="28"/>
          <w:szCs w:val="28"/>
        </w:rPr>
        <w:t>« Об утверждении перечня муниципальных услуг ( функций), предоставляемых  администрацией     сельского поселения Тынбаевский сельсовет муниципального района     Мишкинский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муниципальные услуги  по осуществлению  земельного  контроля за использованием земель сельского поселения, осуществление муниципального контроля за сохранностью автомобильных дорог местного значения в границах населенных пунктов. </w:t>
      </w:r>
    </w:p>
    <w:p w:rsidR="00577688" w:rsidRPr="00D12220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BA1F38" w:rsidP="00BA1F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338DF" w:rsidRPr="002A2346">
        <w:rPr>
          <w:color w:val="000000"/>
          <w:sz w:val="28"/>
          <w:szCs w:val="28"/>
        </w:rPr>
        <w:t xml:space="preserve"> Настоящее решение обнародовать на информационном стенде в здании администрации </w:t>
      </w:r>
      <w:r w:rsidR="00F338DF" w:rsidRPr="002A2346">
        <w:rPr>
          <w:sz w:val="28"/>
          <w:szCs w:val="28"/>
        </w:rPr>
        <w:t>сельского поселения Тынбаевский сельсовет</w:t>
      </w:r>
      <w:r w:rsidR="00F338DF" w:rsidRPr="002A2346">
        <w:rPr>
          <w:b/>
          <w:sz w:val="28"/>
          <w:szCs w:val="28"/>
        </w:rPr>
        <w:t xml:space="preserve"> </w:t>
      </w:r>
      <w:r w:rsidR="00F338DF" w:rsidRPr="002A2346">
        <w:rPr>
          <w:color w:val="000000"/>
          <w:sz w:val="28"/>
          <w:szCs w:val="28"/>
        </w:rPr>
        <w:t xml:space="preserve">муниципального района Мишкинский район </w:t>
      </w:r>
      <w:r w:rsidR="002A2346">
        <w:rPr>
          <w:color w:val="000000"/>
          <w:sz w:val="28"/>
          <w:szCs w:val="28"/>
        </w:rPr>
        <w:t xml:space="preserve"> </w:t>
      </w:r>
      <w:r w:rsidR="00F338DF" w:rsidRPr="002A2346">
        <w:rPr>
          <w:color w:val="000000"/>
          <w:sz w:val="28"/>
          <w:szCs w:val="28"/>
        </w:rPr>
        <w:t>Республики Башкортостан по адресу: д.</w:t>
      </w:r>
      <w:r w:rsidR="00BA3F57" w:rsidRPr="002A2346">
        <w:rPr>
          <w:color w:val="000000"/>
          <w:sz w:val="28"/>
          <w:szCs w:val="28"/>
        </w:rPr>
        <w:t>Тынбаево, ул.Школьная,д.2а</w:t>
      </w:r>
      <w:r w:rsidR="00F338DF" w:rsidRPr="002A2346">
        <w:rPr>
          <w:color w:val="000000"/>
          <w:sz w:val="28"/>
          <w:szCs w:val="28"/>
        </w:rPr>
        <w:t xml:space="preserve"> и разместить на </w:t>
      </w:r>
      <w:r w:rsidR="00F338DF" w:rsidRPr="002A2346">
        <w:rPr>
          <w:sz w:val="28"/>
          <w:szCs w:val="28"/>
        </w:rPr>
        <w:t xml:space="preserve">веб-странице официального сайта Администрации </w:t>
      </w:r>
      <w:r w:rsidR="00F338DF" w:rsidRPr="002A2346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7" w:history="1">
        <w:r w:rsidR="00F338DF" w:rsidRPr="002A2346">
          <w:rPr>
            <w:rStyle w:val="a7"/>
            <w:color w:val="000000"/>
            <w:sz w:val="28"/>
            <w:szCs w:val="28"/>
          </w:rPr>
          <w:t>http://mishkan.ru</w:t>
        </w:r>
      </w:hyperlink>
      <w:r w:rsidR="00F338DF" w:rsidRPr="002A2346">
        <w:rPr>
          <w:color w:val="000000"/>
          <w:sz w:val="28"/>
          <w:szCs w:val="28"/>
        </w:rPr>
        <w:t xml:space="preserve"> (поселения – Тынбаевский).</w:t>
      </w:r>
      <w:r w:rsidR="00F338DF" w:rsidRPr="002A2346">
        <w:rPr>
          <w:color w:val="000000"/>
          <w:sz w:val="28"/>
          <w:szCs w:val="28"/>
        </w:rPr>
        <w:tab/>
      </w: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 xml:space="preserve">        5.  Контроль исполнения данного решения возложить на постоянную комиссию Совета сельского поселения  Тынбаевский сельсовет муниципального района Мишкинский район по бюджету, налогам, вопросам собственности.</w:t>
      </w: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F338DF" w:rsidP="00F338DF">
      <w:pPr>
        <w:autoSpaceDE w:val="0"/>
        <w:autoSpaceDN w:val="0"/>
        <w:adjustRightInd w:val="0"/>
        <w:ind w:left="142" w:right="14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2A2346">
        <w:rPr>
          <w:rFonts w:eastAsia="Calibri"/>
          <w:color w:val="00000A"/>
          <w:sz w:val="28"/>
          <w:szCs w:val="28"/>
          <w:lang w:eastAsia="en-US"/>
        </w:rPr>
        <w:t>Глава сельского поселения</w:t>
      </w:r>
      <w:r w:rsidRPr="002A2346">
        <w:rPr>
          <w:rFonts w:eastAsia="Calibri"/>
          <w:color w:val="00000A"/>
          <w:sz w:val="28"/>
          <w:szCs w:val="28"/>
          <w:lang w:eastAsia="en-US"/>
        </w:rPr>
        <w:tab/>
      </w:r>
      <w:r w:rsidRPr="002A2346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                            </w:t>
      </w:r>
      <w:r w:rsidR="00BA3F57" w:rsidRPr="002A2346">
        <w:rPr>
          <w:rFonts w:eastAsia="Calibri"/>
          <w:color w:val="00000A"/>
          <w:sz w:val="28"/>
          <w:szCs w:val="28"/>
          <w:lang w:eastAsia="en-US"/>
        </w:rPr>
        <w:t>Д.Д.Янгубаев</w:t>
      </w:r>
    </w:p>
    <w:p w:rsidR="00F338DF" w:rsidRPr="002A2346" w:rsidRDefault="00F338DF" w:rsidP="00F338DF">
      <w:pPr>
        <w:jc w:val="both"/>
        <w:rPr>
          <w:sz w:val="28"/>
          <w:szCs w:val="28"/>
        </w:rPr>
      </w:pPr>
    </w:p>
    <w:p w:rsidR="00AD02E6" w:rsidRPr="002A2346" w:rsidRDefault="00AD02E6" w:rsidP="00F338DF">
      <w:pPr>
        <w:jc w:val="both"/>
        <w:rPr>
          <w:sz w:val="28"/>
          <w:szCs w:val="28"/>
        </w:rPr>
      </w:pPr>
    </w:p>
    <w:p w:rsidR="00AD02E6" w:rsidRPr="002A2346" w:rsidRDefault="00AD02E6" w:rsidP="00F338DF">
      <w:pPr>
        <w:jc w:val="both"/>
        <w:rPr>
          <w:sz w:val="28"/>
          <w:szCs w:val="28"/>
        </w:rPr>
      </w:pPr>
    </w:p>
    <w:p w:rsidR="00AD02E6" w:rsidRPr="00CF1816" w:rsidRDefault="00AD02E6" w:rsidP="00F338DF">
      <w:pPr>
        <w:jc w:val="both"/>
        <w:sectPr w:rsidR="00AD02E6" w:rsidRPr="00CF1816" w:rsidSect="00B3671F">
          <w:pgSz w:w="11910" w:h="16840"/>
          <w:pgMar w:top="142" w:right="567" w:bottom="426" w:left="1134" w:header="720" w:footer="720" w:gutter="0"/>
          <w:cols w:space="720"/>
        </w:sectPr>
      </w:pPr>
    </w:p>
    <w:p w:rsidR="00715558" w:rsidRDefault="00715558" w:rsidP="00F338DF">
      <w:pPr>
        <w:rPr>
          <w:sz w:val="28"/>
          <w:szCs w:val="28"/>
        </w:rPr>
      </w:pPr>
      <w:bookmarkStart w:id="0" w:name="Приложение_N_1"/>
      <w:bookmarkEnd w:id="0"/>
    </w:p>
    <w:sectPr w:rsidR="00715558" w:rsidSect="007D3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4A"/>
    <w:multiLevelType w:val="multilevel"/>
    <w:tmpl w:val="D4BCC530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73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1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9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36"/>
      </w:pPr>
      <w:rPr>
        <w:rFonts w:hint="default"/>
        <w:lang w:val="ru-RU" w:eastAsia="en-US" w:bidi="ar-SA"/>
      </w:rPr>
    </w:lvl>
  </w:abstractNum>
  <w:abstractNum w:abstractNumId="1">
    <w:nsid w:val="106108A6"/>
    <w:multiLevelType w:val="hybridMultilevel"/>
    <w:tmpl w:val="F704E102"/>
    <w:lvl w:ilvl="0" w:tplc="C5FA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4616A"/>
    <w:multiLevelType w:val="multilevel"/>
    <w:tmpl w:val="4AEC9CD6"/>
    <w:lvl w:ilvl="0">
      <w:start w:val="1"/>
      <w:numFmt w:val="decimal"/>
      <w:lvlText w:val="%1"/>
      <w:lvlJc w:val="left"/>
      <w:pPr>
        <w:ind w:left="100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15"/>
      </w:pPr>
      <w:rPr>
        <w:rFonts w:hint="default"/>
        <w:lang w:val="ru-RU" w:eastAsia="en-US" w:bidi="ar-SA"/>
      </w:rPr>
    </w:lvl>
  </w:abstractNum>
  <w:abstractNum w:abstractNumId="3">
    <w:nsid w:val="18622DCF"/>
    <w:multiLevelType w:val="hybridMultilevel"/>
    <w:tmpl w:val="D17E6E0E"/>
    <w:lvl w:ilvl="0" w:tplc="8530F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D43721"/>
    <w:multiLevelType w:val="multilevel"/>
    <w:tmpl w:val="3FC84A38"/>
    <w:lvl w:ilvl="0">
      <w:start w:val="3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abstractNum w:abstractNumId="5">
    <w:nsid w:val="285759F8"/>
    <w:multiLevelType w:val="hybridMultilevel"/>
    <w:tmpl w:val="3A760CB0"/>
    <w:lvl w:ilvl="0" w:tplc="0EAAC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725CB"/>
    <w:multiLevelType w:val="hybridMultilevel"/>
    <w:tmpl w:val="6428C8F6"/>
    <w:lvl w:ilvl="0" w:tplc="615EE4A0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52416"/>
    <w:multiLevelType w:val="multilevel"/>
    <w:tmpl w:val="92F08ACE"/>
    <w:lvl w:ilvl="0">
      <w:start w:val="2"/>
      <w:numFmt w:val="decimal"/>
      <w:lvlText w:val="%1"/>
      <w:lvlJc w:val="left"/>
      <w:pPr>
        <w:ind w:left="10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60"/>
      </w:pPr>
      <w:rPr>
        <w:rFonts w:hint="default"/>
        <w:lang w:val="ru-RU" w:eastAsia="en-US" w:bidi="ar-SA"/>
      </w:rPr>
    </w:lvl>
  </w:abstractNum>
  <w:abstractNum w:abstractNumId="8">
    <w:nsid w:val="35246733"/>
    <w:multiLevelType w:val="multilevel"/>
    <w:tmpl w:val="D0225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9">
    <w:nsid w:val="3BEB5FB4"/>
    <w:multiLevelType w:val="hybridMultilevel"/>
    <w:tmpl w:val="CE38E3F6"/>
    <w:lvl w:ilvl="0" w:tplc="C0D2CB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1C14BC"/>
    <w:multiLevelType w:val="hybridMultilevel"/>
    <w:tmpl w:val="436624A6"/>
    <w:lvl w:ilvl="0" w:tplc="6040F65A">
      <w:start w:val="1"/>
      <w:numFmt w:val="decimal"/>
      <w:lvlText w:val="%1."/>
      <w:lvlJc w:val="left"/>
      <w:pPr>
        <w:ind w:left="8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A68D0">
      <w:start w:val="1"/>
      <w:numFmt w:val="decimal"/>
      <w:lvlText w:val="%2."/>
      <w:lvlJc w:val="left"/>
      <w:pPr>
        <w:ind w:left="376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94119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3" w:tplc="D9CAAF6C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  <w:lvl w:ilvl="4" w:tplc="44D89CB8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 w:tplc="C550493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6" w:tplc="23BC3D14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 w:tplc="970AD15A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EF841CCA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</w:abstractNum>
  <w:abstractNum w:abstractNumId="11">
    <w:nsid w:val="54905C18"/>
    <w:multiLevelType w:val="hybridMultilevel"/>
    <w:tmpl w:val="0D3E47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1CCF"/>
    <w:multiLevelType w:val="hybridMultilevel"/>
    <w:tmpl w:val="31D88A2C"/>
    <w:lvl w:ilvl="0" w:tplc="4322F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837A2"/>
    <w:multiLevelType w:val="multilevel"/>
    <w:tmpl w:val="813E87EC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615"/>
      </w:pPr>
      <w:rPr>
        <w:rFonts w:hint="default"/>
        <w:lang w:val="ru-RU" w:eastAsia="en-US" w:bidi="ar-SA"/>
      </w:rPr>
    </w:lvl>
  </w:abstractNum>
  <w:abstractNum w:abstractNumId="14">
    <w:nsid w:val="65234001"/>
    <w:multiLevelType w:val="multilevel"/>
    <w:tmpl w:val="DFA45BDA"/>
    <w:lvl w:ilvl="0">
      <w:start w:val="4"/>
      <w:numFmt w:val="decimal"/>
      <w:lvlText w:val="%1"/>
      <w:lvlJc w:val="left"/>
      <w:pPr>
        <w:ind w:left="10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0"/>
      </w:pPr>
      <w:rPr>
        <w:rFonts w:hint="default"/>
        <w:lang w:val="ru-RU" w:eastAsia="en-US" w:bidi="ar-SA"/>
      </w:rPr>
    </w:lvl>
  </w:abstractNum>
  <w:abstractNum w:abstractNumId="15">
    <w:nsid w:val="665D4D30"/>
    <w:multiLevelType w:val="multilevel"/>
    <w:tmpl w:val="47701B50"/>
    <w:lvl w:ilvl="0">
      <w:start w:val="6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2" w:hanging="2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23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6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8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220"/>
      </w:pPr>
      <w:rPr>
        <w:rFonts w:hint="default"/>
        <w:lang w:val="ru-RU" w:eastAsia="en-US" w:bidi="ar-SA"/>
      </w:rPr>
    </w:lvl>
  </w:abstractNum>
  <w:abstractNum w:abstractNumId="16">
    <w:nsid w:val="71B74FD0"/>
    <w:multiLevelType w:val="multilevel"/>
    <w:tmpl w:val="2A9ADDE6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62EBE"/>
    <w:rsid w:val="00016597"/>
    <w:rsid w:val="0005662C"/>
    <w:rsid w:val="000701EF"/>
    <w:rsid w:val="00090B64"/>
    <w:rsid w:val="000B3CD0"/>
    <w:rsid w:val="000D68BD"/>
    <w:rsid w:val="000E437B"/>
    <w:rsid w:val="00104958"/>
    <w:rsid w:val="00117D0A"/>
    <w:rsid w:val="0017725D"/>
    <w:rsid w:val="00191AD2"/>
    <w:rsid w:val="001F36BB"/>
    <w:rsid w:val="00200FD9"/>
    <w:rsid w:val="00245A9C"/>
    <w:rsid w:val="00273A6A"/>
    <w:rsid w:val="002A2346"/>
    <w:rsid w:val="002B09C4"/>
    <w:rsid w:val="00316E99"/>
    <w:rsid w:val="003357E6"/>
    <w:rsid w:val="00420C0B"/>
    <w:rsid w:val="0043357A"/>
    <w:rsid w:val="00454FC2"/>
    <w:rsid w:val="004D1351"/>
    <w:rsid w:val="004D20DC"/>
    <w:rsid w:val="00522545"/>
    <w:rsid w:val="00522D0D"/>
    <w:rsid w:val="005237C0"/>
    <w:rsid w:val="00550DF6"/>
    <w:rsid w:val="00577688"/>
    <w:rsid w:val="005A6169"/>
    <w:rsid w:val="005D597A"/>
    <w:rsid w:val="00631ACD"/>
    <w:rsid w:val="00634285"/>
    <w:rsid w:val="006F2BF6"/>
    <w:rsid w:val="00715558"/>
    <w:rsid w:val="00717285"/>
    <w:rsid w:val="0073730B"/>
    <w:rsid w:val="00756769"/>
    <w:rsid w:val="00774F2C"/>
    <w:rsid w:val="00785615"/>
    <w:rsid w:val="00785EC0"/>
    <w:rsid w:val="00797BA6"/>
    <w:rsid w:val="007A1449"/>
    <w:rsid w:val="007B2C52"/>
    <w:rsid w:val="007B2ED8"/>
    <w:rsid w:val="007B5A30"/>
    <w:rsid w:val="007C1782"/>
    <w:rsid w:val="007D36EC"/>
    <w:rsid w:val="008435C2"/>
    <w:rsid w:val="00863571"/>
    <w:rsid w:val="008844F1"/>
    <w:rsid w:val="008A6618"/>
    <w:rsid w:val="00911076"/>
    <w:rsid w:val="00951590"/>
    <w:rsid w:val="00990712"/>
    <w:rsid w:val="00993ACB"/>
    <w:rsid w:val="009E2210"/>
    <w:rsid w:val="009E363A"/>
    <w:rsid w:val="00A4481F"/>
    <w:rsid w:val="00A53E47"/>
    <w:rsid w:val="00A56FF5"/>
    <w:rsid w:val="00A67249"/>
    <w:rsid w:val="00AD02E6"/>
    <w:rsid w:val="00B546B5"/>
    <w:rsid w:val="00B577F3"/>
    <w:rsid w:val="00B62B79"/>
    <w:rsid w:val="00B73E94"/>
    <w:rsid w:val="00BA1F38"/>
    <w:rsid w:val="00BA2012"/>
    <w:rsid w:val="00BA3F57"/>
    <w:rsid w:val="00BD2981"/>
    <w:rsid w:val="00CA5808"/>
    <w:rsid w:val="00CC4A08"/>
    <w:rsid w:val="00CF3384"/>
    <w:rsid w:val="00D12220"/>
    <w:rsid w:val="00D200EE"/>
    <w:rsid w:val="00D2402A"/>
    <w:rsid w:val="00D635FC"/>
    <w:rsid w:val="00D83BFA"/>
    <w:rsid w:val="00DB005D"/>
    <w:rsid w:val="00DB5F8F"/>
    <w:rsid w:val="00DD33F0"/>
    <w:rsid w:val="00E32CED"/>
    <w:rsid w:val="00E62EBE"/>
    <w:rsid w:val="00E92609"/>
    <w:rsid w:val="00EB4E8B"/>
    <w:rsid w:val="00ED370E"/>
    <w:rsid w:val="00F11F63"/>
    <w:rsid w:val="00F338DF"/>
    <w:rsid w:val="00F41163"/>
    <w:rsid w:val="00F50FBD"/>
    <w:rsid w:val="00F54204"/>
    <w:rsid w:val="00FB0EA3"/>
    <w:rsid w:val="00FD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DF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D36E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715558"/>
    <w:rPr>
      <w:rFonts w:ascii="Times New Roman" w:hAnsi="Times New Roman" w:cs="Times New Roman" w:hint="default"/>
      <w:sz w:val="26"/>
      <w:szCs w:val="26"/>
    </w:rPr>
  </w:style>
  <w:style w:type="paragraph" w:customStyle="1" w:styleId="pboth">
    <w:name w:val="pboth"/>
    <w:basedOn w:val="a"/>
    <w:rsid w:val="005225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22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38D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F338DF"/>
    <w:rPr>
      <w:sz w:val="28"/>
    </w:rPr>
  </w:style>
  <w:style w:type="character" w:customStyle="1" w:styleId="a9">
    <w:name w:val="Основной текст Знак"/>
    <w:basedOn w:val="a0"/>
    <w:link w:val="a8"/>
    <w:rsid w:val="00F338D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F33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38DF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rsid w:val="00F338DF"/>
    <w:rPr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38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basedOn w:val="a"/>
    <w:next w:val="ab"/>
    <w:link w:val="ac"/>
    <w:uiPriority w:val="1"/>
    <w:qFormat/>
    <w:rsid w:val="00F338DF"/>
    <w:pPr>
      <w:widowControl w:val="0"/>
      <w:autoSpaceDE w:val="0"/>
      <w:autoSpaceDN w:val="0"/>
      <w:ind w:left="4302"/>
    </w:pPr>
    <w:rPr>
      <w:b/>
      <w:bCs/>
      <w:sz w:val="28"/>
      <w:szCs w:val="28"/>
      <w:lang w:eastAsia="en-US"/>
    </w:rPr>
  </w:style>
  <w:style w:type="character" w:customStyle="1" w:styleId="ac">
    <w:name w:val="Название Знак"/>
    <w:link w:val="aa"/>
    <w:uiPriority w:val="1"/>
    <w:rsid w:val="00F338DF"/>
    <w:rPr>
      <w:b/>
      <w:bCs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F338DF"/>
    <w:pPr>
      <w:widowControl w:val="0"/>
      <w:autoSpaceDE w:val="0"/>
      <w:autoSpaceDN w:val="0"/>
      <w:ind w:left="100" w:firstLine="54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338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F33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Информация об изменениях"/>
    <w:basedOn w:val="a"/>
    <w:next w:val="a"/>
    <w:rsid w:val="00F338DF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styleId="ab">
    <w:name w:val="Title"/>
    <w:basedOn w:val="a"/>
    <w:next w:val="a"/>
    <w:link w:val="11"/>
    <w:uiPriority w:val="10"/>
    <w:qFormat/>
    <w:rsid w:val="00F33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F338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AC3-845D-470B-8FE2-B8363ADC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cp:lastPrinted>2022-04-20T10:20:00Z</cp:lastPrinted>
  <dcterms:created xsi:type="dcterms:W3CDTF">2017-05-05T13:01:00Z</dcterms:created>
  <dcterms:modified xsi:type="dcterms:W3CDTF">2022-06-29T09:37:00Z</dcterms:modified>
</cp:coreProperties>
</file>