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6311" w14:textId="2EE4CECE" w:rsidR="00715558" w:rsidRDefault="00715558" w:rsidP="00715558">
      <w:pPr>
        <w:tabs>
          <w:tab w:val="left" w:pos="5760"/>
        </w:tabs>
        <w:rPr>
          <w:sz w:val="28"/>
          <w:szCs w:val="28"/>
        </w:rPr>
      </w:pPr>
    </w:p>
    <w:p w14:paraId="1ADE8623" w14:textId="65CCA343" w:rsidR="00C662BC" w:rsidRDefault="00C662BC" w:rsidP="00715558">
      <w:pPr>
        <w:tabs>
          <w:tab w:val="left" w:pos="5760"/>
        </w:tabs>
        <w:rPr>
          <w:sz w:val="28"/>
          <w:szCs w:val="28"/>
        </w:rPr>
      </w:pPr>
    </w:p>
    <w:p w14:paraId="76A0242B" w14:textId="789875DC" w:rsidR="00C662BC" w:rsidRDefault="00C662BC" w:rsidP="00715558">
      <w:pPr>
        <w:tabs>
          <w:tab w:val="left" w:pos="5760"/>
        </w:tabs>
        <w:rPr>
          <w:sz w:val="28"/>
          <w:szCs w:val="28"/>
        </w:rPr>
      </w:pPr>
    </w:p>
    <w:tbl>
      <w:tblPr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C662BC" w:rsidRPr="001F58BA" w14:paraId="7B7C4712" w14:textId="77777777" w:rsidTr="0016169B">
        <w:trPr>
          <w:trHeight w:val="1710"/>
        </w:trPr>
        <w:tc>
          <w:tcPr>
            <w:tcW w:w="4860" w:type="dxa"/>
            <w:hideMark/>
          </w:tcPr>
          <w:p w14:paraId="3F878369" w14:textId="77777777" w:rsidR="00C662BC" w:rsidRPr="001F58BA" w:rsidRDefault="00C662BC" w:rsidP="0016169B">
            <w:pPr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                   БАШ</w:t>
            </w:r>
            <w:r w:rsidRPr="001F58BA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1F58BA">
              <w:rPr>
                <w:sz w:val="20"/>
                <w:szCs w:val="20"/>
              </w:rPr>
              <w:t xml:space="preserve">      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1F58BA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14:paraId="4CC939F2" w14:textId="77777777" w:rsidR="00C662BC" w:rsidRPr="001F58BA" w:rsidRDefault="00C662BC" w:rsidP="0016169B">
            <w:pPr>
              <w:jc w:val="center"/>
              <w:rPr>
                <w:rStyle w:val="FontStyle12"/>
                <w:sz w:val="20"/>
                <w:szCs w:val="20"/>
              </w:rPr>
            </w:pPr>
            <w:r w:rsidRPr="001F58BA">
              <w:rPr>
                <w:rStyle w:val="FontStyle12"/>
                <w:sz w:val="20"/>
                <w:szCs w:val="20"/>
              </w:rPr>
              <w:t>МИШК</w:t>
            </w:r>
            <w:r w:rsidRPr="001F58BA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14:paraId="5EC0DAD8" w14:textId="1B9CEF9F" w:rsidR="00C662BC" w:rsidRPr="001F58BA" w:rsidRDefault="00C662BC" w:rsidP="0016169B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     </w:t>
            </w:r>
            <w:r w:rsidRPr="001F58BA">
              <w:rPr>
                <w:rStyle w:val="FontStyle12"/>
                <w:sz w:val="20"/>
                <w:szCs w:val="20"/>
              </w:rPr>
              <w:t>МУНИЦИПАЛЬ РАЙОН</w:t>
            </w:r>
            <w:r w:rsidRPr="001F58BA">
              <w:rPr>
                <w:sz w:val="20"/>
                <w:szCs w:val="20"/>
              </w:rPr>
              <w:t>ЫНЫ</w:t>
            </w:r>
            <w:r w:rsidRPr="001F58BA">
              <w:rPr>
                <w:sz w:val="20"/>
                <w:szCs w:val="20"/>
                <w:lang w:val="en-US"/>
              </w:rPr>
              <w:t>H</w:t>
            </w:r>
          </w:p>
          <w:p w14:paraId="279879D2" w14:textId="77777777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ТЫМБАЙ АУЫЛ СОВЕТЫ</w:t>
            </w:r>
          </w:p>
          <w:p w14:paraId="1F862F9A" w14:textId="77777777" w:rsidR="00C662BC" w:rsidRPr="001F58BA" w:rsidRDefault="00C662BC" w:rsidP="0016169B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АУЫЛ БИЛ</w:t>
            </w:r>
            <w:r w:rsidRPr="001F58BA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1F58BA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r w:rsidRPr="001F58BA">
              <w:rPr>
                <w:sz w:val="20"/>
                <w:szCs w:val="20"/>
              </w:rPr>
              <w:t>Е</w:t>
            </w:r>
          </w:p>
          <w:p w14:paraId="79DCF744" w14:textId="77777777" w:rsidR="00C662BC" w:rsidRPr="001F58BA" w:rsidRDefault="00C662BC" w:rsidP="0016169B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14:paraId="2D06E11E" w14:textId="4722EF05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</w:t>
            </w:r>
            <w:r w:rsidRPr="001F58BA">
              <w:rPr>
                <w:sz w:val="20"/>
                <w:szCs w:val="20"/>
              </w:rPr>
              <w:t xml:space="preserve"> 452352, Тымб</w:t>
            </w:r>
            <w:r w:rsidRPr="001F58BA">
              <w:rPr>
                <w:sz w:val="20"/>
                <w:szCs w:val="20"/>
                <w:lang w:val="be-BY"/>
              </w:rPr>
              <w:t>а</w:t>
            </w:r>
            <w:r w:rsidRPr="001F58BA">
              <w:rPr>
                <w:sz w:val="20"/>
                <w:szCs w:val="20"/>
              </w:rPr>
              <w:t>й а</w:t>
            </w:r>
            <w:r w:rsidRPr="001F58BA">
              <w:rPr>
                <w:sz w:val="20"/>
                <w:szCs w:val="20"/>
                <w:lang w:val="be-BY"/>
              </w:rPr>
              <w:t>уылы</w:t>
            </w:r>
            <w:r w:rsidRPr="001F58BA">
              <w:rPr>
                <w:sz w:val="20"/>
                <w:szCs w:val="20"/>
              </w:rPr>
              <w:t>, М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1F58BA">
              <w:rPr>
                <w:sz w:val="20"/>
                <w:szCs w:val="20"/>
                <w:lang w:val="be-BY"/>
              </w:rPr>
              <w:t>кт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1F58BA">
              <w:rPr>
                <w:sz w:val="20"/>
                <w:szCs w:val="20"/>
                <w:lang w:val="be-BY"/>
              </w:rPr>
              <w:t>п  урамы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Pr="001F58BA">
              <w:rPr>
                <w:sz w:val="20"/>
                <w:szCs w:val="20"/>
              </w:rPr>
              <w:t>2 а</w:t>
            </w:r>
          </w:p>
          <w:p w14:paraId="7BF707A6" w14:textId="77777777" w:rsidR="00C662BC" w:rsidRPr="001F58BA" w:rsidRDefault="00C662BC" w:rsidP="0016169B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14:paraId="4EED5DA5" w14:textId="3A575AAF" w:rsidR="00C662BC" w:rsidRPr="001F58BA" w:rsidRDefault="00C662BC" w:rsidP="0016169B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 w:rsidRPr="001F58BA">
              <w:rPr>
                <w:noProof/>
                <w:sz w:val="20"/>
                <w:szCs w:val="20"/>
              </w:rPr>
              <w:drawing>
                <wp:inline distT="0" distB="0" distL="0" distR="0" wp14:anchorId="443EC257" wp14:editId="36B26A7C">
                  <wp:extent cx="8763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032E63FA" w14:textId="55EE4C7D" w:rsidR="00C662BC" w:rsidRPr="001F58BA" w:rsidRDefault="00C662BC" w:rsidP="0016169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ascii="AC_Prg" w:hAnsi="AC_Prg"/>
                <w:sz w:val="20"/>
                <w:szCs w:val="20"/>
              </w:rPr>
              <w:t xml:space="preserve">           </w:t>
            </w:r>
            <w:r w:rsidRPr="001F58BA">
              <w:rPr>
                <w:rFonts w:ascii="AC_Prg" w:hAnsi="AC_Prg"/>
                <w:sz w:val="20"/>
                <w:szCs w:val="20"/>
              </w:rPr>
              <w:t></w:t>
            </w:r>
            <w:r w:rsidRPr="001F58BA">
              <w:rPr>
                <w:sz w:val="20"/>
                <w:szCs w:val="20"/>
              </w:rPr>
              <w:t>РЕСПУБЛИКА БАШКОРТОСТАН</w:t>
            </w:r>
          </w:p>
          <w:p w14:paraId="25BE29EA" w14:textId="77777777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СОВЕТ</w:t>
            </w:r>
          </w:p>
          <w:p w14:paraId="0B5AC36A" w14:textId="77777777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СЕЛЬСКОГО ПОСЕЛЕНИЯ </w:t>
            </w:r>
          </w:p>
          <w:p w14:paraId="340775FA" w14:textId="199CF612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ТЫНБАЕВСКИЙ СЕЛЬСОВЕТ</w:t>
            </w:r>
          </w:p>
          <w:p w14:paraId="1D45C1B4" w14:textId="77777777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МУНИЦИПАЛЬНОГО РАЙОНА</w:t>
            </w:r>
          </w:p>
          <w:p w14:paraId="1824CD9E" w14:textId="77777777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МИШКИНСКИЙ РАЙОН</w:t>
            </w:r>
          </w:p>
          <w:p w14:paraId="56F0D4DA" w14:textId="77777777" w:rsidR="00C662BC" w:rsidRPr="001F58BA" w:rsidRDefault="00C662BC" w:rsidP="0016169B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452352, д. Тынбаево, 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1F58BA">
              <w:rPr>
                <w:sz w:val="20"/>
                <w:szCs w:val="20"/>
              </w:rPr>
              <w:t>Школьная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1F58BA">
              <w:rPr>
                <w:sz w:val="20"/>
                <w:szCs w:val="20"/>
              </w:rPr>
              <w:t>2 а</w:t>
            </w:r>
          </w:p>
          <w:p w14:paraId="7022A0B6" w14:textId="77777777" w:rsidR="00C662BC" w:rsidRPr="001F58BA" w:rsidRDefault="00C662BC" w:rsidP="0016169B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Тел.: 2-64-34</w:t>
            </w:r>
          </w:p>
        </w:tc>
      </w:tr>
    </w:tbl>
    <w:p w14:paraId="69BF7F8A" w14:textId="43D11981" w:rsidR="00C662BC" w:rsidRDefault="00C662BC" w:rsidP="00C662B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</w:t>
      </w:r>
      <w:r>
        <w:rPr>
          <w:sz w:val="28"/>
          <w:szCs w:val="28"/>
        </w:rPr>
        <w:t xml:space="preserve">         </w:t>
      </w:r>
      <w:r w:rsidRPr="001F58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AA17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РЕШЕНИЕ   </w:t>
      </w:r>
    </w:p>
    <w:p w14:paraId="728CB0AA" w14:textId="77777777" w:rsidR="00C662BC" w:rsidRPr="001F58BA" w:rsidRDefault="00C662BC" w:rsidP="00C662BC">
      <w:pPr>
        <w:rPr>
          <w:sz w:val="28"/>
          <w:szCs w:val="28"/>
        </w:rPr>
      </w:pPr>
    </w:p>
    <w:p w14:paraId="1A625A4E" w14:textId="4A9D991A" w:rsidR="00C662BC" w:rsidRPr="00DB42CD" w:rsidRDefault="00C662BC" w:rsidP="00C662BC">
      <w:pPr>
        <w:ind w:left="-360" w:hanging="1260"/>
        <w:rPr>
          <w:sz w:val="28"/>
          <w:szCs w:val="28"/>
        </w:rPr>
      </w:pPr>
      <w:r w:rsidRPr="00DB42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AA17A0">
        <w:rPr>
          <w:sz w:val="28"/>
          <w:szCs w:val="28"/>
        </w:rPr>
        <w:t>18</w:t>
      </w:r>
      <w:r>
        <w:rPr>
          <w:sz w:val="28"/>
          <w:szCs w:val="28"/>
        </w:rPr>
        <w:t xml:space="preserve">    август </w:t>
      </w:r>
      <w:r w:rsidRPr="00DB42C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B42CD">
        <w:rPr>
          <w:sz w:val="28"/>
          <w:szCs w:val="28"/>
        </w:rPr>
        <w:t xml:space="preserve">  йыл       </w:t>
      </w:r>
      <w:r>
        <w:rPr>
          <w:sz w:val="28"/>
          <w:szCs w:val="28"/>
        </w:rPr>
        <w:t xml:space="preserve">  </w:t>
      </w:r>
      <w:r w:rsidRPr="00DB42CD">
        <w:rPr>
          <w:sz w:val="28"/>
          <w:szCs w:val="28"/>
        </w:rPr>
        <w:t xml:space="preserve">             №  </w:t>
      </w:r>
      <w:r w:rsidR="00AA17A0">
        <w:rPr>
          <w:sz w:val="28"/>
          <w:szCs w:val="28"/>
        </w:rPr>
        <w:t>204</w:t>
      </w:r>
      <w:r w:rsidRPr="00DB42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DB42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A17A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DB42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августа</w:t>
      </w:r>
      <w:r w:rsidRPr="00DB42C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B42CD">
        <w:rPr>
          <w:sz w:val="28"/>
          <w:szCs w:val="28"/>
        </w:rPr>
        <w:t xml:space="preserve"> года</w:t>
      </w:r>
    </w:p>
    <w:p w14:paraId="4A2F0F38" w14:textId="77777777" w:rsidR="00C662BC" w:rsidRPr="00882605" w:rsidRDefault="00C662BC" w:rsidP="00C662BC">
      <w:pPr>
        <w:rPr>
          <w:sz w:val="28"/>
          <w:szCs w:val="28"/>
        </w:rPr>
      </w:pPr>
    </w:p>
    <w:p w14:paraId="53B3B8F7" w14:textId="77777777" w:rsidR="007A7E1E" w:rsidRDefault="007A7E1E" w:rsidP="00C662BC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  <w:bookmarkStart w:id="0" w:name="Приложение_N_1"/>
      <w:bookmarkEnd w:id="0"/>
    </w:p>
    <w:p w14:paraId="1127C2AC" w14:textId="77777777" w:rsidR="00C662BC" w:rsidRDefault="007A7E1E" w:rsidP="007A7E1E">
      <w:pPr>
        <w:jc w:val="center"/>
        <w:rPr>
          <w:b/>
          <w:bCs/>
          <w:color w:val="000000"/>
          <w:sz w:val="28"/>
          <w:szCs w:val="28"/>
        </w:rPr>
      </w:pPr>
      <w:bookmarkStart w:id="1" w:name="_Hlk107582426"/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0E5F8C">
        <w:rPr>
          <w:b/>
          <w:bCs/>
          <w:color w:val="000000"/>
        </w:rPr>
        <w:t xml:space="preserve"> </w:t>
      </w:r>
      <w:r w:rsidRPr="00DC784B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Тынбаевский </w:t>
      </w:r>
      <w:r w:rsidRPr="00DC784B">
        <w:rPr>
          <w:b/>
          <w:bCs/>
          <w:color w:val="000000"/>
          <w:sz w:val="28"/>
          <w:szCs w:val="28"/>
        </w:rPr>
        <w:t xml:space="preserve">сельсовет </w:t>
      </w:r>
    </w:p>
    <w:p w14:paraId="10BF8233" w14:textId="40F17AC0" w:rsidR="007A7E1E" w:rsidRPr="00700821" w:rsidRDefault="007A7E1E" w:rsidP="00C662BC">
      <w:r w:rsidRPr="00DC784B">
        <w:rPr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z w:val="28"/>
          <w:szCs w:val="28"/>
        </w:rPr>
        <w:t>Мишкинский</w:t>
      </w:r>
      <w:r w:rsidRPr="00DC784B">
        <w:rPr>
          <w:b/>
          <w:bCs/>
          <w:color w:val="000000"/>
          <w:sz w:val="28"/>
          <w:szCs w:val="28"/>
        </w:rPr>
        <w:t xml:space="preserve"> район</w:t>
      </w:r>
      <w:r w:rsidR="00C662BC">
        <w:rPr>
          <w:b/>
          <w:bCs/>
          <w:color w:val="000000"/>
          <w:sz w:val="28"/>
          <w:szCs w:val="28"/>
        </w:rPr>
        <w:t xml:space="preserve"> </w:t>
      </w:r>
      <w:r w:rsidRPr="00DC784B">
        <w:rPr>
          <w:b/>
          <w:bCs/>
          <w:color w:val="000000"/>
          <w:sz w:val="28"/>
          <w:szCs w:val="28"/>
        </w:rPr>
        <w:t xml:space="preserve"> Республики Башкортостан</w:t>
      </w:r>
      <w:bookmarkEnd w:id="1"/>
    </w:p>
    <w:p w14:paraId="1DF292C1" w14:textId="77777777" w:rsidR="007A7E1E" w:rsidRPr="00700821" w:rsidRDefault="007A7E1E" w:rsidP="007A7E1E">
      <w:pPr>
        <w:shd w:val="clear" w:color="auto" w:fill="FFFFFF"/>
        <w:ind w:firstLine="567"/>
        <w:rPr>
          <w:b/>
          <w:color w:val="000000"/>
        </w:rPr>
      </w:pPr>
    </w:p>
    <w:p w14:paraId="7DF4C0BD" w14:textId="77777777" w:rsidR="007A7E1E" w:rsidRDefault="007A7E1E" w:rsidP="007A7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сельского поселения </w:t>
      </w:r>
      <w:r>
        <w:rPr>
          <w:bCs/>
          <w:color w:val="000000"/>
          <w:sz w:val="28"/>
          <w:szCs w:val="28"/>
        </w:rPr>
        <w:t>Тынбаевский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,</w:t>
      </w:r>
      <w:r w:rsidRPr="000E5F8C">
        <w:rPr>
          <w:color w:val="000000"/>
          <w:sz w:val="28"/>
          <w:szCs w:val="28"/>
        </w:rPr>
        <w:t xml:space="preserve"> Уставом</w:t>
      </w:r>
      <w:r w:rsidRPr="000E5F8C">
        <w:rPr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Тынбаевский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Башкортостан, Совет</w:t>
      </w:r>
      <w:r w:rsidRPr="00DC784B">
        <w:rPr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Тынбаевский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E5F8C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14:paraId="31930F91" w14:textId="77777777" w:rsidR="007A7E1E" w:rsidRDefault="007A7E1E" w:rsidP="007A7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Тынбаевский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14:paraId="71C8FFB8" w14:textId="77777777" w:rsidR="007A7E1E" w:rsidRPr="008629D3" w:rsidRDefault="007A7E1E" w:rsidP="007A7E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Тынбаевский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.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7073213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Pr="00AE30C2">
        <w:rPr>
          <w:bCs/>
          <w:color w:val="000000"/>
          <w:sz w:val="28"/>
          <w:szCs w:val="28"/>
        </w:rPr>
        <w:t xml:space="preserve"> </w:t>
      </w:r>
      <w:r w:rsidRPr="00DC784B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Тынбаевский</w:t>
      </w:r>
      <w:r w:rsidRPr="00DC784B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DC784B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0E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вступают в </w:t>
      </w:r>
      <w:r w:rsidRPr="00154565">
        <w:rPr>
          <w:color w:val="000000"/>
          <w:sz w:val="28"/>
          <w:szCs w:val="28"/>
        </w:rPr>
        <w:t xml:space="preserve">силу с 1 марта 2022 года. </w:t>
      </w:r>
    </w:p>
    <w:p w14:paraId="7A18E308" w14:textId="77777777" w:rsidR="007A7E1E" w:rsidRDefault="007A7E1E" w:rsidP="007A7E1E">
      <w:pPr>
        <w:spacing w:line="240" w:lineRule="exact"/>
        <w:rPr>
          <w:b/>
          <w:color w:val="000000"/>
        </w:rPr>
      </w:pPr>
    </w:p>
    <w:p w14:paraId="73614A30" w14:textId="3DD40401" w:rsidR="00C662BC" w:rsidRDefault="007A7E1E" w:rsidP="007A7E1E">
      <w:pPr>
        <w:rPr>
          <w:color w:val="000000"/>
          <w:sz w:val="28"/>
          <w:szCs w:val="28"/>
        </w:rPr>
      </w:pPr>
      <w:r w:rsidRPr="00DC784B">
        <w:rPr>
          <w:color w:val="000000"/>
          <w:sz w:val="28"/>
          <w:szCs w:val="28"/>
        </w:rPr>
        <w:t xml:space="preserve">Глава сельского поселения </w:t>
      </w:r>
      <w:r w:rsidR="00C662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Тынбаевский</w:t>
      </w:r>
      <w:r w:rsidRPr="00DC784B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</w:t>
      </w:r>
    </w:p>
    <w:p w14:paraId="43676616" w14:textId="755DC92E" w:rsidR="00C662BC" w:rsidRDefault="00C662BC" w:rsidP="007A7E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Мишкинский район</w:t>
      </w:r>
    </w:p>
    <w:p w14:paraId="252EE305" w14:textId="5B98F7C7" w:rsidR="007A7E1E" w:rsidRDefault="00C662BC" w:rsidP="007A7E1E">
      <w:pPr>
        <w:rPr>
          <w:b/>
          <w:color w:val="000000"/>
        </w:rPr>
      </w:pPr>
      <w:r>
        <w:rPr>
          <w:color w:val="000000"/>
          <w:sz w:val="28"/>
          <w:szCs w:val="28"/>
        </w:rPr>
        <w:t>Республики Башкортостан :</w:t>
      </w:r>
      <w:r w:rsidR="007A7E1E">
        <w:rPr>
          <w:color w:val="000000"/>
          <w:sz w:val="28"/>
          <w:szCs w:val="28"/>
        </w:rPr>
        <w:t xml:space="preserve">                                                 Д.Д.Янгубаев</w:t>
      </w:r>
    </w:p>
    <w:p w14:paraId="12C80C16" w14:textId="77777777" w:rsidR="007A7E1E" w:rsidRPr="00700821" w:rsidRDefault="007A7E1E" w:rsidP="007A7E1E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1F847698" w14:textId="77777777" w:rsidR="007A7E1E" w:rsidRPr="00700821" w:rsidRDefault="007A7E1E" w:rsidP="007A7E1E">
      <w:pPr>
        <w:spacing w:line="240" w:lineRule="exact"/>
        <w:ind w:left="5398"/>
        <w:jc w:val="center"/>
        <w:rPr>
          <w:color w:val="000000"/>
        </w:rPr>
      </w:pPr>
    </w:p>
    <w:p w14:paraId="37C66D73" w14:textId="77777777" w:rsidR="007A7E1E" w:rsidRPr="00700821" w:rsidRDefault="007A7E1E" w:rsidP="007A7E1E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14:paraId="5261B283" w14:textId="77777777" w:rsidR="007A7E1E" w:rsidRDefault="007A7E1E" w:rsidP="007A7E1E">
      <w:pPr>
        <w:jc w:val="right"/>
        <w:rPr>
          <w:bCs/>
          <w:color w:val="000000"/>
        </w:rPr>
      </w:pPr>
      <w:r w:rsidRPr="009051ED">
        <w:rPr>
          <w:color w:val="000000"/>
        </w:rPr>
        <w:t xml:space="preserve">решением </w:t>
      </w:r>
      <w:r w:rsidRPr="009051ED">
        <w:rPr>
          <w:bCs/>
          <w:color w:val="000000"/>
        </w:rPr>
        <w:t xml:space="preserve">сельского поселения </w:t>
      </w:r>
    </w:p>
    <w:p w14:paraId="090A2E59" w14:textId="77777777" w:rsidR="007A7E1E" w:rsidRDefault="007A7E1E" w:rsidP="007A7E1E">
      <w:pPr>
        <w:jc w:val="right"/>
        <w:rPr>
          <w:bCs/>
          <w:color w:val="000000"/>
        </w:rPr>
      </w:pPr>
      <w:r>
        <w:rPr>
          <w:bCs/>
          <w:color w:val="000000"/>
        </w:rPr>
        <w:t>Тынбаевский</w:t>
      </w:r>
      <w:r w:rsidRPr="009051ED">
        <w:rPr>
          <w:bCs/>
          <w:color w:val="000000"/>
        </w:rPr>
        <w:t xml:space="preserve"> сельсовет </w:t>
      </w:r>
    </w:p>
    <w:p w14:paraId="66A0CF3E" w14:textId="77777777" w:rsidR="007A7E1E" w:rsidRDefault="007A7E1E" w:rsidP="007A7E1E">
      <w:pPr>
        <w:jc w:val="right"/>
        <w:rPr>
          <w:bCs/>
          <w:color w:val="000000"/>
        </w:rPr>
      </w:pPr>
      <w:r w:rsidRPr="009051ED">
        <w:rPr>
          <w:bCs/>
          <w:color w:val="000000"/>
        </w:rPr>
        <w:t xml:space="preserve">муниципального района </w:t>
      </w:r>
      <w:r>
        <w:rPr>
          <w:bCs/>
          <w:color w:val="000000"/>
        </w:rPr>
        <w:t>Мишкинский</w:t>
      </w:r>
      <w:r w:rsidRPr="009051ED">
        <w:rPr>
          <w:bCs/>
          <w:color w:val="000000"/>
        </w:rPr>
        <w:t xml:space="preserve"> район</w:t>
      </w:r>
    </w:p>
    <w:p w14:paraId="423B5F3B" w14:textId="77777777" w:rsidR="007A7E1E" w:rsidRPr="009051ED" w:rsidRDefault="007A7E1E" w:rsidP="007A7E1E">
      <w:pPr>
        <w:jc w:val="right"/>
      </w:pPr>
      <w:r w:rsidRPr="009051ED">
        <w:rPr>
          <w:bCs/>
          <w:color w:val="000000"/>
        </w:rPr>
        <w:t xml:space="preserve"> Республики Башкортостан</w:t>
      </w:r>
    </w:p>
    <w:p w14:paraId="7AC12EE0" w14:textId="50168BD3" w:rsidR="007A7E1E" w:rsidRPr="00700821" w:rsidRDefault="007A7E1E" w:rsidP="007A7E1E">
      <w:pPr>
        <w:ind w:left="4536"/>
      </w:pPr>
      <w:r>
        <w:t xml:space="preserve">                                   </w:t>
      </w:r>
      <w:r w:rsidR="00C662BC">
        <w:t xml:space="preserve">От </w:t>
      </w:r>
      <w:r w:rsidR="003A4527">
        <w:t>18</w:t>
      </w:r>
      <w:r w:rsidR="00C662BC">
        <w:t xml:space="preserve">  августа 2022 года № </w:t>
      </w:r>
      <w:r w:rsidR="003A4527">
        <w:t>204</w:t>
      </w:r>
      <w:r>
        <w:t xml:space="preserve">  </w:t>
      </w:r>
    </w:p>
    <w:p w14:paraId="60303C69" w14:textId="77777777" w:rsidR="007A7E1E" w:rsidRPr="00700821" w:rsidRDefault="007A7E1E" w:rsidP="007A7E1E">
      <w:pPr>
        <w:ind w:firstLine="567"/>
        <w:jc w:val="right"/>
        <w:rPr>
          <w:color w:val="000000"/>
          <w:sz w:val="17"/>
          <w:szCs w:val="17"/>
        </w:rPr>
      </w:pPr>
    </w:p>
    <w:p w14:paraId="358A7DDC" w14:textId="77777777" w:rsidR="007A7E1E" w:rsidRPr="00700821" w:rsidRDefault="007A7E1E" w:rsidP="007A7E1E">
      <w:pPr>
        <w:ind w:firstLine="567"/>
        <w:jc w:val="right"/>
        <w:rPr>
          <w:color w:val="000000"/>
          <w:sz w:val="17"/>
          <w:szCs w:val="17"/>
        </w:rPr>
      </w:pPr>
    </w:p>
    <w:p w14:paraId="1D0B221D" w14:textId="77777777" w:rsidR="007A7E1E" w:rsidRPr="00154565" w:rsidRDefault="007A7E1E" w:rsidP="007A7E1E">
      <w:pPr>
        <w:jc w:val="center"/>
        <w:rPr>
          <w:i/>
          <w:iCs/>
          <w:color w:val="000000"/>
        </w:rPr>
      </w:pPr>
      <w:r w:rsidRPr="00154565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154565">
        <w:rPr>
          <w:color w:val="000000"/>
          <w:sz w:val="28"/>
          <w:szCs w:val="28"/>
        </w:rPr>
        <w:t xml:space="preserve"> </w:t>
      </w:r>
      <w:r w:rsidRPr="00154565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Тынбаевский</w:t>
      </w:r>
      <w:r w:rsidRPr="00154565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Мишкинский</w:t>
      </w:r>
      <w:r w:rsidRPr="00154565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14:paraId="4F28670F" w14:textId="77777777" w:rsidR="007A7E1E" w:rsidRPr="00154565" w:rsidRDefault="007A7E1E" w:rsidP="007A7E1E">
      <w:pPr>
        <w:jc w:val="center"/>
      </w:pPr>
    </w:p>
    <w:p w14:paraId="5C0690F3" w14:textId="77777777" w:rsidR="007A7E1E" w:rsidRPr="00154565" w:rsidRDefault="007A7E1E" w:rsidP="007A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02F3A6B4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Тынбаевский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584EF47F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Тынбаевский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68069350" w14:textId="77777777" w:rsidR="007A7E1E" w:rsidRPr="00154565" w:rsidRDefault="007A7E1E" w:rsidP="007A7E1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154565">
        <w:rPr>
          <w:color w:val="000000"/>
        </w:rPr>
        <w:t xml:space="preserve">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Тынбаевский</w:t>
      </w:r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(далее – администрация).</w:t>
      </w:r>
    </w:p>
    <w:p w14:paraId="5F4E5979" w14:textId="77777777" w:rsidR="007A7E1E" w:rsidRPr="00154565" w:rsidRDefault="007A7E1E" w:rsidP="007A7E1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 1 категории (по благоустройству), либо глава сельского поселения</w:t>
      </w:r>
      <w:r w:rsidRPr="00154565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154565">
        <w:rPr>
          <w:i/>
          <w:iCs/>
          <w:color w:val="000000"/>
        </w:rPr>
        <w:t>.</w:t>
      </w:r>
      <w:r w:rsidRPr="00154565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5BCB68FF" w14:textId="77777777" w:rsidR="007A7E1E" w:rsidRPr="00154565" w:rsidRDefault="007A7E1E" w:rsidP="007A7E1E">
      <w:pPr>
        <w:ind w:firstLine="709"/>
        <w:contextualSpacing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587EA03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54565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54565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A2933B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1"/>
      <w:bookmarkEnd w:id="2"/>
      <w:r w:rsidRPr="00154565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49B26114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5B43156E" w14:textId="4C4BDD70" w:rsidR="007A7E1E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57AF293" w14:textId="28B89F8F" w:rsidR="001D2E24" w:rsidRDefault="001D2E24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4DCE0697" w14:textId="73DFC04B" w:rsidR="001D2E24" w:rsidRDefault="001D2E24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69E0FD99" w14:textId="77777777" w:rsidR="001D2E24" w:rsidRPr="00154565" w:rsidRDefault="001D2E24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3799FCA5" w14:textId="77777777" w:rsidR="007A7E1E" w:rsidRPr="00154565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97E1E0F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653F04D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- по </w:t>
      </w:r>
      <w:r w:rsidRPr="00154565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D36A56C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14:paraId="7474E5D7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3A25F7E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54565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7363E50" w14:textId="77777777" w:rsidR="007A7E1E" w:rsidRPr="00154565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  <w:lang w:val="ru-RU"/>
        </w:rPr>
        <w:t>Тынбаевский</w:t>
      </w:r>
      <w:r w:rsidRPr="00154565">
        <w:rPr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Cs/>
          <w:color w:val="000000"/>
          <w:sz w:val="28"/>
          <w:szCs w:val="28"/>
        </w:rPr>
        <w:t>Мишкинский</w:t>
      </w:r>
      <w:r w:rsidRPr="00154565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154565">
        <w:rPr>
          <w:color w:val="000000"/>
          <w:sz w:val="28"/>
          <w:szCs w:val="28"/>
        </w:rPr>
        <w:t xml:space="preserve"> </w:t>
      </w:r>
      <w:r w:rsidRPr="00154565">
        <w:rPr>
          <w:color w:val="000000"/>
          <w:sz w:val="28"/>
          <w:szCs w:val="28"/>
          <w:lang w:val="ru-RU"/>
        </w:rPr>
        <w:t xml:space="preserve">(далее –сельское поселение) </w:t>
      </w:r>
      <w:r w:rsidRPr="00154565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07015F3A" w14:textId="77777777" w:rsidR="007A7E1E" w:rsidRPr="00154565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154565">
        <w:rPr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54565">
        <w:rPr>
          <w:color w:val="000000"/>
          <w:sz w:val="28"/>
          <w:szCs w:val="28"/>
        </w:rPr>
        <w:t>;</w:t>
      </w:r>
    </w:p>
    <w:p w14:paraId="5AAEF794" w14:textId="77777777" w:rsidR="007A7E1E" w:rsidRPr="00154565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154565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154565">
        <w:rPr>
          <w:color w:val="000000"/>
          <w:sz w:val="28"/>
          <w:szCs w:val="28"/>
        </w:rPr>
        <w:t xml:space="preserve"> в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55CDBDC" w14:textId="77777777" w:rsidR="007A7E1E" w:rsidRPr="00154565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bCs/>
          <w:color w:val="000000"/>
          <w:sz w:val="28"/>
          <w:szCs w:val="28"/>
        </w:rPr>
        <w:t xml:space="preserve">6) </w:t>
      </w:r>
      <w:r w:rsidRPr="00154565">
        <w:rPr>
          <w:color w:val="000000"/>
          <w:sz w:val="28"/>
          <w:szCs w:val="28"/>
        </w:rPr>
        <w:t xml:space="preserve">обязательные требования по </w:t>
      </w:r>
      <w:r w:rsidRPr="00154565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154565">
        <w:rPr>
          <w:color w:val="000000"/>
          <w:sz w:val="28"/>
          <w:szCs w:val="28"/>
        </w:rPr>
        <w:t>;</w:t>
      </w:r>
    </w:p>
    <w:p w14:paraId="566B3A66" w14:textId="77777777" w:rsidR="007A7E1E" w:rsidRPr="00154565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6AAC2CB9" w14:textId="77777777" w:rsidR="007A7E1E" w:rsidRPr="00154565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154565">
        <w:rPr>
          <w:color w:val="000000"/>
          <w:sz w:val="28"/>
          <w:szCs w:val="28"/>
        </w:rPr>
        <w:t>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color w:val="000000"/>
          <w:sz w:val="28"/>
          <w:szCs w:val="28"/>
        </w:rPr>
        <w:t>складированию твердых коммунальных отходов;</w:t>
      </w:r>
    </w:p>
    <w:p w14:paraId="6A3CB4F5" w14:textId="776DB643" w:rsidR="007A7E1E" w:rsidRDefault="007A7E1E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9) обязательные требования по</w:t>
      </w:r>
      <w:r w:rsidRPr="0015456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154565">
        <w:rPr>
          <w:bCs/>
          <w:color w:val="000000"/>
          <w:sz w:val="28"/>
          <w:szCs w:val="28"/>
        </w:rPr>
        <w:t>выгулу животных</w:t>
      </w:r>
      <w:r w:rsidRPr="00154565">
        <w:rPr>
          <w:color w:val="000000"/>
          <w:sz w:val="28"/>
          <w:szCs w:val="28"/>
        </w:rPr>
        <w:t xml:space="preserve"> и требования о недопустимости </w:t>
      </w:r>
      <w:r w:rsidRPr="00154565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46F626D2" w14:textId="6C3C1124" w:rsidR="001D2E24" w:rsidRDefault="001D2E24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76A7D86" w14:textId="2B5E69CE" w:rsidR="001D2E24" w:rsidRDefault="001D2E24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00DBB6E" w14:textId="09DC62A0" w:rsidR="001D2E24" w:rsidRDefault="001D2E24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025F74C" w14:textId="77777777" w:rsidR="001D2E24" w:rsidRPr="00154565" w:rsidRDefault="001D2E24" w:rsidP="007A7E1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35F70F98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621E05F8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4D7ED6F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5ABC9C35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0C171C7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8368E92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3) дворовые территории;</w:t>
      </w:r>
    </w:p>
    <w:p w14:paraId="1008687C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4) детские и спортивные площадки;</w:t>
      </w:r>
    </w:p>
    <w:p w14:paraId="2D9D10AD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5) площадки для выгула животных;</w:t>
      </w:r>
    </w:p>
    <w:p w14:paraId="7D957617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6) парковки (парковочные места);</w:t>
      </w:r>
    </w:p>
    <w:p w14:paraId="69E047DD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7) парки, скверы, иные зеленые зоны;</w:t>
      </w:r>
    </w:p>
    <w:p w14:paraId="5C31DEB2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8) технические и санитарно-защитные зоны;</w:t>
      </w:r>
    </w:p>
    <w:p w14:paraId="003944B6" w14:textId="77777777" w:rsidR="007A7E1E" w:rsidRPr="00154565" w:rsidRDefault="007A7E1E" w:rsidP="007A7E1E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300D98C4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AA55D9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</w:p>
    <w:p w14:paraId="65AC21FF" w14:textId="77777777" w:rsidR="007A7E1E" w:rsidRPr="00154565" w:rsidRDefault="007A7E1E" w:rsidP="007A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17A12E5F" w14:textId="77777777" w:rsidR="007A7E1E" w:rsidRPr="00154565" w:rsidRDefault="007A7E1E" w:rsidP="007A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7CBA38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5500C9A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1A45580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6B48D07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90FCD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DB849" w14:textId="2792F3A0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DA3C2E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1E77FD0B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7C33578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8B1A94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2B84E3B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639DF8CF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3E5F131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606B1BEF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4565">
        <w:rPr>
          <w:color w:val="000000"/>
          <w:sz w:val="28"/>
          <w:szCs w:val="28"/>
        </w:rPr>
        <w:t>официального сайта администрации</w:t>
      </w:r>
      <w:r w:rsidRPr="00154565">
        <w:rPr>
          <w:color w:val="000000"/>
          <w:sz w:val="28"/>
          <w:szCs w:val="28"/>
          <w:shd w:val="clear" w:color="auto" w:fill="FFFFFF"/>
        </w:rPr>
        <w:t>)</w:t>
      </w:r>
      <w:r w:rsidRPr="00154565">
        <w:rPr>
          <w:color w:val="000000"/>
          <w:sz w:val="28"/>
          <w:szCs w:val="28"/>
        </w:rPr>
        <w:t>, в средствах массовой информации,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81B98D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5456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5C30AA2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467BA7D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10E3C04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администрации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разделе сельского поселения в специальном подразделе, посвященном контрольной деятельности.</w:t>
      </w:r>
    </w:p>
    <w:p w14:paraId="7C407218" w14:textId="77777777" w:rsidR="001D2E24" w:rsidRDefault="001D2E24" w:rsidP="007A7E1E">
      <w:pPr>
        <w:ind w:firstLine="709"/>
        <w:jc w:val="both"/>
        <w:rPr>
          <w:color w:val="000000"/>
          <w:sz w:val="28"/>
          <w:szCs w:val="28"/>
        </w:rPr>
      </w:pPr>
    </w:p>
    <w:p w14:paraId="18EF5973" w14:textId="77777777" w:rsidR="001D2E24" w:rsidRDefault="001D2E24" w:rsidP="007A7E1E">
      <w:pPr>
        <w:ind w:firstLine="709"/>
        <w:jc w:val="both"/>
        <w:rPr>
          <w:color w:val="000000"/>
          <w:sz w:val="28"/>
          <w:szCs w:val="28"/>
        </w:rPr>
      </w:pPr>
    </w:p>
    <w:p w14:paraId="1534ED3F" w14:textId="77777777" w:rsidR="001D2E24" w:rsidRDefault="001D2E24" w:rsidP="007A7E1E">
      <w:pPr>
        <w:ind w:firstLine="709"/>
        <w:jc w:val="both"/>
        <w:rPr>
          <w:color w:val="000000"/>
          <w:sz w:val="28"/>
          <w:szCs w:val="28"/>
        </w:rPr>
      </w:pPr>
    </w:p>
    <w:p w14:paraId="0C5401FE" w14:textId="31473E7C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54565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54565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54565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подписываются главой </w:t>
      </w:r>
      <w:r w:rsidRPr="00154565">
        <w:rPr>
          <w:bCs/>
          <w:color w:val="000000"/>
          <w:sz w:val="28"/>
          <w:szCs w:val="28"/>
        </w:rPr>
        <w:t>сельского поселения</w:t>
      </w:r>
      <w:r w:rsidRPr="00154565">
        <w:rPr>
          <w:i/>
          <w:iCs/>
          <w:color w:val="000000"/>
        </w:rPr>
        <w:t xml:space="preserve"> </w:t>
      </w:r>
      <w:r w:rsidRPr="00154565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DDD2878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54565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54565">
        <w:rPr>
          <w:color w:val="000000"/>
          <w:sz w:val="28"/>
          <w:szCs w:val="28"/>
        </w:rPr>
        <w:br/>
      </w:r>
      <w:r w:rsidRPr="00154565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54565">
        <w:rPr>
          <w:color w:val="000000"/>
          <w:sz w:val="28"/>
          <w:szCs w:val="28"/>
        </w:rPr>
        <w:t xml:space="preserve">. </w:t>
      </w:r>
    </w:p>
    <w:p w14:paraId="78664A19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07359E5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2F09243D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CBFF275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AC5321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A208AE8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0D7DB03D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29DED25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64389764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9833942" w14:textId="77777777" w:rsidR="001D2E24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</w:p>
    <w:p w14:paraId="70E1C162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1D2A8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FBFCE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14C938" w14:textId="531B6ADF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осуществляться также на собраниях и конференциях граждан. </w:t>
      </w:r>
    </w:p>
    <w:p w14:paraId="3A7846C8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33402D8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01FDA87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210F4D41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31372C7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C27370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776CF41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73F99DA4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4A21A32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077CCB57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991769C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C802CB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C414859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813136" w14:textId="77777777" w:rsidR="007A7E1E" w:rsidRPr="00154565" w:rsidRDefault="007A7E1E" w:rsidP="007A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6A49A4E7" w14:textId="77777777" w:rsidR="007A7E1E" w:rsidRPr="00154565" w:rsidRDefault="007A7E1E" w:rsidP="007A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82C47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6121BE50" w14:textId="77777777" w:rsidR="001D2E24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</w:p>
    <w:p w14:paraId="163B27DD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2E5539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A2A571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D76B06" w14:textId="69881BE2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183186BF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F0AFE64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23CE143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3EABD01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54565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54565">
        <w:rPr>
          <w:color w:val="000000"/>
          <w:sz w:val="28"/>
          <w:szCs w:val="28"/>
        </w:rPr>
        <w:t>);</w:t>
      </w:r>
    </w:p>
    <w:p w14:paraId="4F61913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6D0D2AF2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2D356DB1" w14:textId="77777777" w:rsidR="007A7E1E" w:rsidRPr="00154565" w:rsidRDefault="007A7E1E" w:rsidP="007A7E1E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75BDE8CD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119907F2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36D291F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4736ED1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132CAA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68992D0" w14:textId="77777777" w:rsidR="001D2E24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</w:t>
      </w:r>
    </w:p>
    <w:p w14:paraId="2F44A687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F2D189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9511BB" w14:textId="77B55E62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55D5FB17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D0E782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7F232422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15456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15456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22E3B9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15456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2B1DB43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54565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54565">
        <w:rPr>
          <w:color w:val="000000"/>
          <w:sz w:val="28"/>
          <w:szCs w:val="28"/>
        </w:rPr>
        <w:br/>
      </w:r>
      <w:r w:rsidRPr="00154565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154565">
        <w:rPr>
          <w:color w:val="000000"/>
          <w:sz w:val="28"/>
          <w:szCs w:val="28"/>
        </w:rPr>
        <w:t xml:space="preserve"> </w:t>
      </w:r>
      <w:hyperlink r:id="rId10" w:history="1">
        <w:r w:rsidRPr="00154565">
          <w:rPr>
            <w:rStyle w:val="a7"/>
            <w:color w:val="000000"/>
            <w:sz w:val="28"/>
            <w:szCs w:val="28"/>
          </w:rPr>
          <w:t>Правилами</w:t>
        </w:r>
      </w:hyperlink>
      <w:r w:rsidRPr="00154565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461AD97" w14:textId="77777777" w:rsidR="001D2E24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</w:t>
      </w:r>
    </w:p>
    <w:p w14:paraId="0B236A41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75065F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358264" w14:textId="68AFF5C9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6BD81A21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4565">
        <w:rPr>
          <w:color w:val="000000"/>
          <w:sz w:val="28"/>
          <w:szCs w:val="28"/>
        </w:rPr>
        <w:t xml:space="preserve">1)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54565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5C6F6217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54565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3813012B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54565">
        <w:rPr>
          <w:color w:val="000000"/>
          <w:sz w:val="28"/>
          <w:szCs w:val="28"/>
        </w:rPr>
        <w:t>, его командировка и т.п.) при проведении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54565">
        <w:rPr>
          <w:color w:val="000000"/>
          <w:sz w:val="28"/>
          <w:szCs w:val="28"/>
        </w:rPr>
        <w:t>.</w:t>
      </w:r>
    </w:p>
    <w:p w14:paraId="4C20AF47" w14:textId="77777777" w:rsidR="007A7E1E" w:rsidRPr="00154565" w:rsidRDefault="007A7E1E" w:rsidP="007A7E1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14:paraId="1CF11CC6" w14:textId="77777777" w:rsidR="007A7E1E" w:rsidRPr="00154565" w:rsidRDefault="007A7E1E" w:rsidP="007A7E1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68E99392" w14:textId="77777777" w:rsidR="007A7E1E" w:rsidRPr="00154565" w:rsidRDefault="007A7E1E" w:rsidP="007A7E1E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CF385B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FB1DF9D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54565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E373A59" w14:textId="77777777" w:rsidR="001D2E24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</w:t>
      </w:r>
    </w:p>
    <w:p w14:paraId="3DC84DEE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78887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C5ABD" w14:textId="48627B0D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7191A9D2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54565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54565">
        <w:rPr>
          <w:color w:val="000000"/>
          <w:sz w:val="28"/>
          <w:szCs w:val="28"/>
        </w:rPr>
        <w:t>.</w:t>
      </w:r>
    </w:p>
    <w:p w14:paraId="7C2CE11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0C3F65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58CD358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38A528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31837006" w14:textId="77777777" w:rsidR="001D2E24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</w:t>
      </w:r>
    </w:p>
    <w:p w14:paraId="6FEE69D6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F19482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FB34B7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8DF05E" w14:textId="22DB2A8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C4B3DBB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1D8C2B3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2563AA3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7B84C3E8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154565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F5C9EA2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F3E705E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9696C82" w14:textId="77777777" w:rsidR="007A7E1E" w:rsidRPr="00154565" w:rsidRDefault="007A7E1E" w:rsidP="007A7E1E">
      <w:pPr>
        <w:ind w:firstLine="709"/>
        <w:jc w:val="both"/>
        <w:rPr>
          <w:color w:val="000000"/>
          <w:sz w:val="28"/>
          <w:szCs w:val="28"/>
        </w:rPr>
      </w:pPr>
      <w:r w:rsidRPr="00154565">
        <w:rPr>
          <w:color w:val="000000"/>
          <w:sz w:val="28"/>
          <w:szCs w:val="28"/>
        </w:rPr>
        <w:t xml:space="preserve">4) </w:t>
      </w:r>
      <w:r w:rsidRPr="00154565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54565">
        <w:rPr>
          <w:color w:val="000000"/>
          <w:sz w:val="28"/>
          <w:szCs w:val="28"/>
        </w:rPr>
        <w:t>;</w:t>
      </w:r>
    </w:p>
    <w:p w14:paraId="0C74B76F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582002E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3B8AF2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9DDE2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ADC8A1" w14:textId="2F4E2EE5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15456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49F6C83E" w14:textId="77777777" w:rsidR="007A7E1E" w:rsidRPr="00154565" w:rsidRDefault="007A7E1E" w:rsidP="007A7E1E">
      <w:pPr>
        <w:ind w:firstLine="709"/>
        <w:jc w:val="both"/>
        <w:rPr>
          <w:sz w:val="28"/>
          <w:szCs w:val="28"/>
        </w:rPr>
      </w:pPr>
      <w:r w:rsidRPr="00154565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B6CC0D3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E3160" w14:textId="77777777" w:rsidR="007A7E1E" w:rsidRPr="00154565" w:rsidRDefault="007A7E1E" w:rsidP="007A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528F7BC" w14:textId="77777777" w:rsidR="007A7E1E" w:rsidRPr="00154565" w:rsidRDefault="007A7E1E" w:rsidP="007A7E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B4A231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FBF02CC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DDB3383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7D53F58A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8FF9DE1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21588633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21149D" w14:textId="77777777" w:rsidR="007A7E1E" w:rsidRPr="00154565" w:rsidRDefault="007A7E1E" w:rsidP="007A7E1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7C20ACD0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14:paraId="1683C4C0" w14:textId="77777777" w:rsidR="001D2E24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когда </w:t>
      </w:r>
    </w:p>
    <w:p w14:paraId="53EBE8BB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0FB8A" w14:textId="77777777" w:rsidR="001D2E24" w:rsidRDefault="001D2E24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2A957" w14:textId="1C4C2F58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контролируемое лицо узнало или должно было узнать о нарушении своих прав.</w:t>
      </w:r>
    </w:p>
    <w:p w14:paraId="71773928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05D8A979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3EA36D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B468C35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C7D8646" w14:textId="77777777" w:rsidR="007A7E1E" w:rsidRPr="00154565" w:rsidRDefault="007A7E1E" w:rsidP="007A7E1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</w:t>
      </w:r>
      <w:r w:rsidRPr="00154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06950E0A" w14:textId="77777777" w:rsidR="007A7E1E" w:rsidRPr="00154565" w:rsidRDefault="007A7E1E" w:rsidP="007A7E1E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84A9C" w14:textId="77777777" w:rsidR="007A7E1E" w:rsidRPr="00154565" w:rsidRDefault="007A7E1E" w:rsidP="007A7E1E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33630642" w14:textId="77777777" w:rsidR="007A7E1E" w:rsidRPr="00154565" w:rsidRDefault="007A7E1E" w:rsidP="007A7E1E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3E5AB" w14:textId="77777777" w:rsidR="007A7E1E" w:rsidRPr="00154565" w:rsidRDefault="007A7E1E" w:rsidP="007A7E1E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FBECD34" w14:textId="77777777" w:rsidR="007A7E1E" w:rsidRPr="00154565" w:rsidRDefault="007A7E1E" w:rsidP="007A7E1E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565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Советом сельского поселения.</w:t>
      </w:r>
    </w:p>
    <w:p w14:paraId="15D315F1" w14:textId="77777777" w:rsidR="007A7E1E" w:rsidRPr="00154565" w:rsidRDefault="007A7E1E" w:rsidP="007A7E1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FD6E0E" w14:textId="77777777" w:rsidR="007A7E1E" w:rsidRPr="00154565" w:rsidRDefault="007A7E1E" w:rsidP="007A7E1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3EF11" w14:textId="77777777" w:rsidR="007A7E1E" w:rsidRPr="00154565" w:rsidRDefault="007A7E1E" w:rsidP="007A7E1E"/>
    <w:p w14:paraId="20A7532B" w14:textId="77777777" w:rsidR="007A7E1E" w:rsidRPr="00154565" w:rsidRDefault="007A7E1E" w:rsidP="007A7E1E">
      <w:pPr>
        <w:ind w:firstLine="708"/>
        <w:rPr>
          <w:sz w:val="28"/>
          <w:szCs w:val="28"/>
        </w:rPr>
      </w:pPr>
    </w:p>
    <w:p w14:paraId="4E2E52FD" w14:textId="77777777" w:rsidR="007A7E1E" w:rsidRPr="00154565" w:rsidRDefault="007A7E1E" w:rsidP="007A7E1E">
      <w:pPr>
        <w:ind w:firstLine="708"/>
        <w:rPr>
          <w:sz w:val="28"/>
          <w:szCs w:val="28"/>
        </w:rPr>
      </w:pPr>
    </w:p>
    <w:p w14:paraId="1D52907F" w14:textId="77777777" w:rsidR="00715558" w:rsidRDefault="00715558" w:rsidP="007A7E1E">
      <w:pPr>
        <w:tabs>
          <w:tab w:val="left" w:pos="5760"/>
        </w:tabs>
        <w:jc w:val="center"/>
        <w:rPr>
          <w:sz w:val="28"/>
          <w:szCs w:val="28"/>
        </w:rPr>
      </w:pPr>
    </w:p>
    <w:sectPr w:rsidR="00715558" w:rsidSect="007A7E1E">
      <w:pgSz w:w="11910" w:h="16840"/>
      <w:pgMar w:top="142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14A"/>
    <w:multiLevelType w:val="multilevel"/>
    <w:tmpl w:val="D4BCC530"/>
    <w:lvl w:ilvl="0">
      <w:start w:val="3"/>
      <w:numFmt w:val="decimal"/>
      <w:lvlText w:val="%1"/>
      <w:lvlJc w:val="left"/>
      <w:pPr>
        <w:ind w:left="100" w:hanging="4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73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7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1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5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9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36"/>
      </w:pPr>
      <w:rPr>
        <w:rFonts w:hint="default"/>
        <w:lang w:val="ru-RU" w:eastAsia="en-US" w:bidi="ar-SA"/>
      </w:rPr>
    </w:lvl>
  </w:abstractNum>
  <w:abstractNum w:abstractNumId="1" w15:restartNumberingAfterBreak="0">
    <w:nsid w:val="106108A6"/>
    <w:multiLevelType w:val="hybridMultilevel"/>
    <w:tmpl w:val="F704E102"/>
    <w:lvl w:ilvl="0" w:tplc="C5FA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4616A"/>
    <w:multiLevelType w:val="multilevel"/>
    <w:tmpl w:val="4AEC9CD6"/>
    <w:lvl w:ilvl="0">
      <w:start w:val="1"/>
      <w:numFmt w:val="decimal"/>
      <w:lvlText w:val="%1"/>
      <w:lvlJc w:val="left"/>
      <w:pPr>
        <w:ind w:left="100" w:hanging="5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15"/>
      </w:pPr>
      <w:rPr>
        <w:rFonts w:hint="default"/>
        <w:lang w:val="ru-RU" w:eastAsia="en-US" w:bidi="ar-SA"/>
      </w:rPr>
    </w:lvl>
  </w:abstractNum>
  <w:abstractNum w:abstractNumId="3" w15:restartNumberingAfterBreak="0">
    <w:nsid w:val="18622DCF"/>
    <w:multiLevelType w:val="hybridMultilevel"/>
    <w:tmpl w:val="D17E6E0E"/>
    <w:lvl w:ilvl="0" w:tplc="8530F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3D43721"/>
    <w:multiLevelType w:val="multilevel"/>
    <w:tmpl w:val="3FC84A38"/>
    <w:lvl w:ilvl="0">
      <w:start w:val="3"/>
      <w:numFmt w:val="decimal"/>
      <w:lvlText w:val="%1"/>
      <w:lvlJc w:val="left"/>
      <w:pPr>
        <w:ind w:left="10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5"/>
      </w:pPr>
      <w:rPr>
        <w:rFonts w:hint="default"/>
        <w:lang w:val="ru-RU" w:eastAsia="en-US" w:bidi="ar-SA"/>
      </w:rPr>
    </w:lvl>
  </w:abstractNum>
  <w:abstractNum w:abstractNumId="5" w15:restartNumberingAfterBreak="0">
    <w:nsid w:val="285759F8"/>
    <w:multiLevelType w:val="hybridMultilevel"/>
    <w:tmpl w:val="3A760CB0"/>
    <w:lvl w:ilvl="0" w:tplc="0EAACB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725CB"/>
    <w:multiLevelType w:val="hybridMultilevel"/>
    <w:tmpl w:val="6428C8F6"/>
    <w:lvl w:ilvl="0" w:tplc="615EE4A0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D52416"/>
    <w:multiLevelType w:val="multilevel"/>
    <w:tmpl w:val="92F08ACE"/>
    <w:lvl w:ilvl="0">
      <w:start w:val="2"/>
      <w:numFmt w:val="decimal"/>
      <w:lvlText w:val="%1"/>
      <w:lvlJc w:val="left"/>
      <w:pPr>
        <w:ind w:left="10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35246733"/>
    <w:multiLevelType w:val="multilevel"/>
    <w:tmpl w:val="D0225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9" w15:restartNumberingAfterBreak="0">
    <w:nsid w:val="3BEB5FB4"/>
    <w:multiLevelType w:val="hybridMultilevel"/>
    <w:tmpl w:val="CE38E3F6"/>
    <w:lvl w:ilvl="0" w:tplc="C0D2CB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31C14BC"/>
    <w:multiLevelType w:val="hybridMultilevel"/>
    <w:tmpl w:val="436624A6"/>
    <w:lvl w:ilvl="0" w:tplc="6040F65A">
      <w:start w:val="1"/>
      <w:numFmt w:val="decimal"/>
      <w:lvlText w:val="%1."/>
      <w:lvlJc w:val="left"/>
      <w:pPr>
        <w:ind w:left="8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A68D0">
      <w:start w:val="1"/>
      <w:numFmt w:val="decimal"/>
      <w:lvlText w:val="%2."/>
      <w:lvlJc w:val="left"/>
      <w:pPr>
        <w:ind w:left="376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B94119C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3" w:tplc="D9CAAF6C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  <w:lvl w:ilvl="4" w:tplc="44D89CB8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5" w:tplc="C5504936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6" w:tplc="23BC3D14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 w:tplc="970AD15A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  <w:lvl w:ilvl="8" w:tplc="EF841CCA">
      <w:numFmt w:val="bullet"/>
      <w:lvlText w:val="•"/>
      <w:lvlJc w:val="left"/>
      <w:pPr>
        <w:ind w:left="895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4905C18"/>
    <w:multiLevelType w:val="hybridMultilevel"/>
    <w:tmpl w:val="0D3E47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1CCF"/>
    <w:multiLevelType w:val="hybridMultilevel"/>
    <w:tmpl w:val="31D88A2C"/>
    <w:lvl w:ilvl="0" w:tplc="4322F0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837A2"/>
    <w:multiLevelType w:val="multilevel"/>
    <w:tmpl w:val="813E87EC"/>
    <w:lvl w:ilvl="0">
      <w:start w:val="5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12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615"/>
      </w:pPr>
      <w:rPr>
        <w:rFonts w:hint="default"/>
        <w:lang w:val="ru-RU" w:eastAsia="en-US" w:bidi="ar-SA"/>
      </w:rPr>
    </w:lvl>
  </w:abstractNum>
  <w:abstractNum w:abstractNumId="14" w15:restartNumberingAfterBreak="0">
    <w:nsid w:val="65234001"/>
    <w:multiLevelType w:val="multilevel"/>
    <w:tmpl w:val="DFA45BDA"/>
    <w:lvl w:ilvl="0">
      <w:start w:val="4"/>
      <w:numFmt w:val="decimal"/>
      <w:lvlText w:val="%1"/>
      <w:lvlJc w:val="left"/>
      <w:pPr>
        <w:ind w:left="100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0"/>
      </w:pPr>
      <w:rPr>
        <w:rFonts w:hint="default"/>
        <w:lang w:val="ru-RU" w:eastAsia="en-US" w:bidi="ar-SA"/>
      </w:rPr>
    </w:lvl>
  </w:abstractNum>
  <w:abstractNum w:abstractNumId="15" w15:restartNumberingAfterBreak="0">
    <w:nsid w:val="665D4D30"/>
    <w:multiLevelType w:val="multilevel"/>
    <w:tmpl w:val="47701B50"/>
    <w:lvl w:ilvl="0">
      <w:start w:val="6"/>
      <w:numFmt w:val="decimal"/>
      <w:lvlText w:val="%1"/>
      <w:lvlJc w:val="left"/>
      <w:pPr>
        <w:ind w:left="100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2" w:hanging="2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323" w:hanging="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5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6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8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220"/>
      </w:pPr>
      <w:rPr>
        <w:rFonts w:hint="default"/>
        <w:lang w:val="ru-RU" w:eastAsia="en-US" w:bidi="ar-SA"/>
      </w:rPr>
    </w:lvl>
  </w:abstractNum>
  <w:abstractNum w:abstractNumId="16" w15:restartNumberingAfterBreak="0">
    <w:nsid w:val="71B74FD0"/>
    <w:multiLevelType w:val="multilevel"/>
    <w:tmpl w:val="2A9ADDE6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75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10"/>
  </w:num>
  <w:num w:numId="16">
    <w:abstractNumId w:va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EBE"/>
    <w:rsid w:val="00016597"/>
    <w:rsid w:val="0005662C"/>
    <w:rsid w:val="000701EF"/>
    <w:rsid w:val="00090B64"/>
    <w:rsid w:val="000B3CD0"/>
    <w:rsid w:val="000D68BD"/>
    <w:rsid w:val="000E437B"/>
    <w:rsid w:val="00104958"/>
    <w:rsid w:val="00117D0A"/>
    <w:rsid w:val="0017725D"/>
    <w:rsid w:val="00191AD2"/>
    <w:rsid w:val="001D2E24"/>
    <w:rsid w:val="00200FD9"/>
    <w:rsid w:val="00245A9C"/>
    <w:rsid w:val="00273A6A"/>
    <w:rsid w:val="002A2346"/>
    <w:rsid w:val="002B09C4"/>
    <w:rsid w:val="00316E99"/>
    <w:rsid w:val="003357E6"/>
    <w:rsid w:val="003A4527"/>
    <w:rsid w:val="00420C0B"/>
    <w:rsid w:val="0043357A"/>
    <w:rsid w:val="00454FC2"/>
    <w:rsid w:val="004D1351"/>
    <w:rsid w:val="004D20DC"/>
    <w:rsid w:val="00522545"/>
    <w:rsid w:val="00522D0D"/>
    <w:rsid w:val="005237C0"/>
    <w:rsid w:val="00550DF6"/>
    <w:rsid w:val="00577688"/>
    <w:rsid w:val="005A6169"/>
    <w:rsid w:val="005D597A"/>
    <w:rsid w:val="00631ACD"/>
    <w:rsid w:val="00634285"/>
    <w:rsid w:val="006F2BF6"/>
    <w:rsid w:val="00715558"/>
    <w:rsid w:val="00717285"/>
    <w:rsid w:val="0073730B"/>
    <w:rsid w:val="00756769"/>
    <w:rsid w:val="00774F2C"/>
    <w:rsid w:val="00785615"/>
    <w:rsid w:val="00785EC0"/>
    <w:rsid w:val="00797BA6"/>
    <w:rsid w:val="007A1449"/>
    <w:rsid w:val="007A7E1E"/>
    <w:rsid w:val="007B2C52"/>
    <w:rsid w:val="007B2ED8"/>
    <w:rsid w:val="007B5A30"/>
    <w:rsid w:val="007C1782"/>
    <w:rsid w:val="007D36EC"/>
    <w:rsid w:val="008435C2"/>
    <w:rsid w:val="00863571"/>
    <w:rsid w:val="008844F1"/>
    <w:rsid w:val="008A6618"/>
    <w:rsid w:val="00911076"/>
    <w:rsid w:val="00951590"/>
    <w:rsid w:val="00990712"/>
    <w:rsid w:val="00993ACB"/>
    <w:rsid w:val="009E2210"/>
    <w:rsid w:val="009E363A"/>
    <w:rsid w:val="00A4481F"/>
    <w:rsid w:val="00A53E47"/>
    <w:rsid w:val="00A56FF5"/>
    <w:rsid w:val="00A67249"/>
    <w:rsid w:val="00AA17A0"/>
    <w:rsid w:val="00AD02E6"/>
    <w:rsid w:val="00B546B5"/>
    <w:rsid w:val="00B577F3"/>
    <w:rsid w:val="00B62B79"/>
    <w:rsid w:val="00B73E94"/>
    <w:rsid w:val="00BA1F38"/>
    <w:rsid w:val="00BA2012"/>
    <w:rsid w:val="00BA3F57"/>
    <w:rsid w:val="00BD2981"/>
    <w:rsid w:val="00C662BC"/>
    <w:rsid w:val="00CA5808"/>
    <w:rsid w:val="00CC4A08"/>
    <w:rsid w:val="00CF3384"/>
    <w:rsid w:val="00D12220"/>
    <w:rsid w:val="00D200EE"/>
    <w:rsid w:val="00D2402A"/>
    <w:rsid w:val="00D635FC"/>
    <w:rsid w:val="00D83BFA"/>
    <w:rsid w:val="00DB5F8F"/>
    <w:rsid w:val="00DD33F0"/>
    <w:rsid w:val="00E62EBE"/>
    <w:rsid w:val="00E92609"/>
    <w:rsid w:val="00EB4E8B"/>
    <w:rsid w:val="00ED370E"/>
    <w:rsid w:val="00F11F63"/>
    <w:rsid w:val="00F338DF"/>
    <w:rsid w:val="00F50FBD"/>
    <w:rsid w:val="00F54204"/>
    <w:rsid w:val="00FB0EA3"/>
    <w:rsid w:val="00FD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6CF"/>
  <w15:docId w15:val="{79DAF1EF-7E22-4B78-8F4A-E23E9D3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8DF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D36E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715558"/>
    <w:rPr>
      <w:rFonts w:ascii="Times New Roman" w:hAnsi="Times New Roman" w:cs="Times New Roman" w:hint="default"/>
      <w:sz w:val="26"/>
      <w:szCs w:val="26"/>
    </w:rPr>
  </w:style>
  <w:style w:type="paragraph" w:customStyle="1" w:styleId="pboth">
    <w:name w:val="pboth"/>
    <w:basedOn w:val="a"/>
    <w:rsid w:val="0052254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22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38DF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qFormat/>
    <w:rsid w:val="00F338DF"/>
    <w:rPr>
      <w:sz w:val="28"/>
    </w:rPr>
  </w:style>
  <w:style w:type="character" w:customStyle="1" w:styleId="a9">
    <w:name w:val="Основной текст Знак"/>
    <w:basedOn w:val="a0"/>
    <w:link w:val="a8"/>
    <w:rsid w:val="00F338D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F338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38DF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">
    <w:name w:val="Char Char"/>
    <w:basedOn w:val="a"/>
    <w:rsid w:val="00F338DF"/>
    <w:rPr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338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basedOn w:val="a"/>
    <w:next w:val="ab"/>
    <w:link w:val="ac"/>
    <w:uiPriority w:val="1"/>
    <w:qFormat/>
    <w:rsid w:val="00F338DF"/>
    <w:pPr>
      <w:widowControl w:val="0"/>
      <w:autoSpaceDE w:val="0"/>
      <w:autoSpaceDN w:val="0"/>
      <w:ind w:left="4302"/>
    </w:pPr>
    <w:rPr>
      <w:b/>
      <w:bCs/>
      <w:sz w:val="28"/>
      <w:szCs w:val="28"/>
      <w:lang w:eastAsia="en-US"/>
    </w:rPr>
  </w:style>
  <w:style w:type="character" w:customStyle="1" w:styleId="ac">
    <w:name w:val="Название Знак"/>
    <w:link w:val="aa"/>
    <w:uiPriority w:val="1"/>
    <w:rsid w:val="00F338DF"/>
    <w:rPr>
      <w:b/>
      <w:bCs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F338DF"/>
    <w:pPr>
      <w:widowControl w:val="0"/>
      <w:autoSpaceDE w:val="0"/>
      <w:autoSpaceDN w:val="0"/>
      <w:ind w:left="100" w:firstLine="54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338D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F338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Информация об изменениях"/>
    <w:basedOn w:val="a"/>
    <w:next w:val="a"/>
    <w:rsid w:val="00F338DF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/>
    </w:rPr>
  </w:style>
  <w:style w:type="paragraph" w:styleId="ab">
    <w:name w:val="Title"/>
    <w:basedOn w:val="a"/>
    <w:next w:val="a"/>
    <w:link w:val="af"/>
    <w:uiPriority w:val="10"/>
    <w:qFormat/>
    <w:rsid w:val="00F33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b"/>
    <w:uiPriority w:val="10"/>
    <w:rsid w:val="00F338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rmal0">
    <w:name w:val="ConsPlusNormal Знак"/>
    <w:link w:val="ConsPlusNormal"/>
    <w:locked/>
    <w:rsid w:val="007A7E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7A7E1E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A7E1E"/>
    <w:pPr>
      <w:widowControl w:val="0"/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Title">
    <w:name w:val="ConsTitle"/>
    <w:rsid w:val="007A7E1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7A7E1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A7E1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7A7E1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A7E1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1AB6-04C3-406B-A730-329A6E2D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6010</Words>
  <Characters>34258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SPecialiST RePack</Company>
  <LinksUpToDate>false</LinksUpToDate>
  <CharactersWithSpaces>40188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OLDI</cp:lastModifiedBy>
  <cp:revision>74</cp:revision>
  <cp:lastPrinted>2022-07-01T11:28:00Z</cp:lastPrinted>
  <dcterms:created xsi:type="dcterms:W3CDTF">2017-05-05T13:01:00Z</dcterms:created>
  <dcterms:modified xsi:type="dcterms:W3CDTF">2022-08-19T10:57:00Z</dcterms:modified>
</cp:coreProperties>
</file>