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tbl>
      <w:tblPr>
        <w:tblW w:w="10188" w:type="dxa"/>
        <w:tblLook w:val="01E0" w:firstRow="1" w:lastRow="1" w:firstColumn="1" w:lastColumn="1" w:noHBand="0" w:noVBand="0"/>
      </w:tblPr>
      <w:tblGrid>
        <w:gridCol w:w="2956"/>
        <w:gridCol w:w="3630"/>
        <w:gridCol w:w="3602"/>
      </w:tblGrid>
      <w:tr w:rsidR="00743491" w:rsidRPr="00C86C6C" w14:paraId="5941021E" w14:textId="77777777" w:rsidTr="006B596D">
        <w:tc>
          <w:tcPr>
            <w:tcW w:w="2956" w:type="dxa"/>
            <w:vAlign w:val="center"/>
          </w:tcPr>
          <w:p w14:paraId="75D2B398" w14:textId="77777777" w:rsidR="00743491" w:rsidRPr="00C86C6C" w:rsidRDefault="00743491" w:rsidP="006B596D">
            <w:proofErr w:type="spellStart"/>
            <w:r>
              <w:t>Мишкинский</w:t>
            </w:r>
            <w:proofErr w:type="spellEnd"/>
            <w:r>
              <w:t xml:space="preserve"> район</w:t>
            </w:r>
          </w:p>
        </w:tc>
        <w:tc>
          <w:tcPr>
            <w:tcW w:w="3630" w:type="dxa"/>
            <w:vAlign w:val="center"/>
          </w:tcPr>
          <w:p w14:paraId="2F40C069" w14:textId="77777777" w:rsidR="00743491" w:rsidRPr="00C86C6C" w:rsidRDefault="00743491" w:rsidP="006B596D"/>
        </w:tc>
        <w:tc>
          <w:tcPr>
            <w:tcW w:w="3602" w:type="dxa"/>
            <w:vAlign w:val="center"/>
          </w:tcPr>
          <w:p w14:paraId="62224F17" w14:textId="77777777" w:rsidR="00743491" w:rsidRPr="00C86C6C" w:rsidRDefault="00743491" w:rsidP="006B596D">
            <w:pPr>
              <w:jc w:val="right"/>
              <w:rPr>
                <w:lang w:val="en-US"/>
              </w:rPr>
            </w:pPr>
            <w:r w:rsidRPr="00C86C6C">
              <w:t>от  </w:t>
            </w:r>
            <w:r>
              <w:t>«</w:t>
            </w:r>
            <w:bookmarkStart w:id="0" w:name="Bookmark12"/>
            <w:r>
              <w:t>____» _____________ 20</w:t>
            </w:r>
            <w:bookmarkEnd w:id="0"/>
            <w:r>
              <w:t>____  г.</w:t>
            </w:r>
          </w:p>
        </w:tc>
      </w:tr>
    </w:tbl>
    <w:p w14:paraId="53459958" w14:textId="77777777" w:rsidR="00F96680" w:rsidRPr="009170EC" w:rsidRDefault="00F96680" w:rsidP="00F96680">
      <w:pPr>
        <w:ind w:firstLine="567"/>
        <w:jc w:val="both"/>
        <w:rPr>
          <w:rFonts w:cs="Times New Roman"/>
        </w:rPr>
      </w:pPr>
    </w:p>
    <w:p w14:paraId="2472FDC7" w14:textId="1D948EC6" w:rsidR="00D32342" w:rsidRPr="009170EC" w:rsidRDefault="0081372A" w:rsidP="0081372A">
      <w:pPr>
        <w:ind w:firstLine="567"/>
        <w:jc w:val="both"/>
        <w:rPr>
          <w:rFonts w:cs="Times New Roman"/>
        </w:rPr>
      </w:pPr>
      <w:r>
        <w:t xml:space="preserve">Администрация  сельского поселения </w:t>
      </w:r>
      <w:r w:rsidR="00862C5C">
        <w:t>____________________________</w:t>
      </w:r>
      <w:bookmarkStart w:id="1" w:name="_GoBack"/>
      <w:bookmarkEnd w:id="1"/>
      <w:r>
        <w:t xml:space="preserve">сельсовет  муниципального района </w:t>
      </w:r>
      <w:proofErr w:type="spellStart"/>
      <w:r>
        <w:t>Мишкинский</w:t>
      </w:r>
      <w:proofErr w:type="spellEnd"/>
      <w:r>
        <w:t xml:space="preserve"> район Республики Башкортостан, в лице главы сельского поселения</w:t>
      </w:r>
      <w:r w:rsidR="00D32342" w:rsidRPr="009170EC">
        <w:rPr>
          <w:rFonts w:cs="Times New Roman"/>
        </w:rPr>
        <w:t xml:space="preserve">, именуемое в 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lastRenderedPageBreak/>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47545E01"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w:t>
      </w:r>
      <w:r w:rsidRPr="009170EC">
        <w:rPr>
          <w:rFonts w:cs="Times New Roman"/>
        </w:rPr>
        <w:t xml:space="preserve">вносится Арендатором </w:t>
      </w:r>
      <w:r w:rsidR="00743491" w:rsidRPr="00743491">
        <w:t>ежеквартально равными долями от начисленной суммы в срок до 15 февраля, 15 мая, 15 августа, 15 ноября</w:t>
      </w:r>
      <w:r w:rsidR="00743491" w:rsidRPr="004C7C3E">
        <w:rPr>
          <w:sz w:val="24"/>
          <w:szCs w:val="24"/>
        </w:rPr>
        <w:t xml:space="preserve"> </w:t>
      </w:r>
      <w:r w:rsidR="00F11778" w:rsidRPr="009170EC">
        <w:rPr>
          <w:rFonts w:cs="Times New Roman"/>
        </w:rPr>
        <w:t xml:space="preserve">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 xml:space="preserve">Обеспечить Арендодателю (его законным представителям), представителям органов </w:t>
      </w:r>
      <w:r w:rsidRPr="009170EC">
        <w:rPr>
          <w:rFonts w:cs="Times New Roman"/>
        </w:rPr>
        <w:lastRenderedPageBreak/>
        <w:t>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lastRenderedPageBreak/>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lastRenderedPageBreak/>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Default="00A0684B" w:rsidP="00F96680">
      <w:pPr>
        <w:jc w:val="center"/>
        <w:rPr>
          <w:rFonts w:cs="Times New Roman"/>
          <w:b/>
          <w:sz w:val="24"/>
          <w:szCs w:val="24"/>
        </w:rPr>
      </w:pPr>
    </w:p>
    <w:p w14:paraId="52593F7C" w14:textId="77777777" w:rsidR="007007DD" w:rsidRDefault="007007DD" w:rsidP="00F96680">
      <w:pPr>
        <w:jc w:val="center"/>
        <w:rPr>
          <w:rFonts w:cs="Times New Roman"/>
          <w:b/>
          <w:sz w:val="24"/>
          <w:szCs w:val="24"/>
        </w:rPr>
      </w:pPr>
    </w:p>
    <w:p w14:paraId="44E54A2B" w14:textId="77777777" w:rsidR="007007DD" w:rsidRDefault="007007DD" w:rsidP="00F96680">
      <w:pPr>
        <w:jc w:val="center"/>
        <w:rPr>
          <w:rFonts w:cs="Times New Roman"/>
          <w:b/>
          <w:sz w:val="24"/>
          <w:szCs w:val="24"/>
        </w:rPr>
      </w:pPr>
    </w:p>
    <w:p w14:paraId="0D3AEBF3" w14:textId="77777777" w:rsidR="00743491" w:rsidRDefault="00743491" w:rsidP="00F96680">
      <w:pPr>
        <w:jc w:val="center"/>
        <w:rPr>
          <w:rFonts w:cs="Times New Roman"/>
          <w:b/>
          <w:sz w:val="24"/>
          <w:szCs w:val="24"/>
        </w:rPr>
      </w:pPr>
    </w:p>
    <w:p w14:paraId="287A7CD4" w14:textId="77777777" w:rsidR="00743491" w:rsidRDefault="00743491" w:rsidP="00F96680">
      <w:pPr>
        <w:jc w:val="center"/>
        <w:rPr>
          <w:rFonts w:cs="Times New Roman"/>
          <w:b/>
          <w:sz w:val="24"/>
          <w:szCs w:val="24"/>
        </w:rPr>
      </w:pPr>
    </w:p>
    <w:p w14:paraId="7E13A9A7" w14:textId="77777777" w:rsidR="00743491" w:rsidRDefault="00743491" w:rsidP="00F96680">
      <w:pPr>
        <w:jc w:val="center"/>
        <w:rPr>
          <w:rFonts w:cs="Times New Roman"/>
          <w:b/>
          <w:sz w:val="24"/>
          <w:szCs w:val="24"/>
        </w:rPr>
      </w:pPr>
    </w:p>
    <w:p w14:paraId="5360674C" w14:textId="77777777" w:rsidR="00743491" w:rsidRDefault="00743491" w:rsidP="00F96680">
      <w:pPr>
        <w:jc w:val="center"/>
        <w:rPr>
          <w:rFonts w:cs="Times New Roman"/>
          <w:b/>
          <w:sz w:val="24"/>
          <w:szCs w:val="24"/>
        </w:rPr>
      </w:pPr>
    </w:p>
    <w:p w14:paraId="3467C3B9" w14:textId="77777777" w:rsidR="00743491" w:rsidRDefault="00743491" w:rsidP="00F96680">
      <w:pPr>
        <w:jc w:val="center"/>
        <w:rPr>
          <w:rFonts w:cs="Times New Roman"/>
          <w:b/>
          <w:sz w:val="24"/>
          <w:szCs w:val="24"/>
        </w:rPr>
      </w:pPr>
    </w:p>
    <w:p w14:paraId="0BCC6661" w14:textId="77777777" w:rsidR="00743491" w:rsidRDefault="00743491" w:rsidP="00F96680">
      <w:pPr>
        <w:jc w:val="center"/>
        <w:rPr>
          <w:rFonts w:cs="Times New Roman"/>
          <w:b/>
          <w:sz w:val="24"/>
          <w:szCs w:val="24"/>
        </w:rPr>
      </w:pPr>
    </w:p>
    <w:p w14:paraId="3BABDDC5" w14:textId="77777777" w:rsidR="00743491" w:rsidRDefault="00743491" w:rsidP="00F96680">
      <w:pPr>
        <w:jc w:val="center"/>
        <w:rPr>
          <w:rFonts w:cs="Times New Roman"/>
          <w:b/>
          <w:sz w:val="24"/>
          <w:szCs w:val="24"/>
        </w:rPr>
      </w:pPr>
    </w:p>
    <w:p w14:paraId="4B67AF99" w14:textId="77777777" w:rsidR="00743491" w:rsidRDefault="00743491" w:rsidP="00F96680">
      <w:pPr>
        <w:jc w:val="center"/>
        <w:rPr>
          <w:rFonts w:cs="Times New Roman"/>
          <w:b/>
          <w:sz w:val="24"/>
          <w:szCs w:val="24"/>
        </w:rPr>
      </w:pPr>
    </w:p>
    <w:p w14:paraId="474EE65D" w14:textId="77777777" w:rsidR="00743491" w:rsidRDefault="00743491" w:rsidP="00743491">
      <w:pPr>
        <w:ind w:left="7371"/>
        <w:rPr>
          <w:rFonts w:cs="Times New Roman"/>
        </w:rPr>
      </w:pPr>
      <w:r>
        <w:rPr>
          <w:rFonts w:cs="Times New Roman"/>
        </w:rPr>
        <w:t>Приложение № 1</w:t>
      </w:r>
    </w:p>
    <w:p w14:paraId="38E85C7F" w14:textId="77777777" w:rsidR="00743491" w:rsidRDefault="00743491" w:rsidP="00743491">
      <w:pPr>
        <w:ind w:left="7371"/>
        <w:rPr>
          <w:rFonts w:cs="Times New Roman"/>
        </w:rPr>
      </w:pPr>
      <w:r>
        <w:rPr>
          <w:rFonts w:cs="Times New Roman"/>
        </w:rPr>
        <w:t>к Договору аренды земельного участка</w:t>
      </w:r>
    </w:p>
    <w:p w14:paraId="45313E64" w14:textId="77777777" w:rsidR="00743491" w:rsidRDefault="00743491" w:rsidP="00743491">
      <w:pPr>
        <w:ind w:left="7371"/>
        <w:rPr>
          <w:rFonts w:cs="Times New Roman"/>
        </w:rPr>
      </w:pPr>
      <w:r>
        <w:rPr>
          <w:rFonts w:cs="Times New Roman"/>
        </w:rPr>
        <w:t>от  ___________№  _________</w:t>
      </w:r>
    </w:p>
    <w:p w14:paraId="0D335C65" w14:textId="77777777" w:rsidR="00743491" w:rsidRDefault="00743491" w:rsidP="00743491">
      <w:pPr>
        <w:jc w:val="center"/>
        <w:rPr>
          <w:rFonts w:cs="Times New Roman"/>
        </w:rPr>
      </w:pPr>
    </w:p>
    <w:p w14:paraId="066C4EE9" w14:textId="77777777" w:rsidR="00743491" w:rsidRDefault="00743491" w:rsidP="00743491">
      <w:pPr>
        <w:jc w:val="center"/>
        <w:rPr>
          <w:rFonts w:cs="Times New Roman"/>
          <w:b/>
        </w:rPr>
      </w:pPr>
      <w:proofErr w:type="gramStart"/>
      <w:r>
        <w:rPr>
          <w:rFonts w:cs="Times New Roman"/>
          <w:b/>
        </w:rPr>
        <w:t>Р</w:t>
      </w:r>
      <w:proofErr w:type="gramEnd"/>
      <w:r>
        <w:rPr>
          <w:rFonts w:cs="Times New Roman"/>
          <w:b/>
        </w:rPr>
        <w:t xml:space="preserve"> А С Ч Е Т</w:t>
      </w:r>
    </w:p>
    <w:p w14:paraId="041BE750" w14:textId="77777777" w:rsidR="00743491" w:rsidRDefault="00743491" w:rsidP="00743491">
      <w:pPr>
        <w:jc w:val="center"/>
        <w:rPr>
          <w:rFonts w:cs="Times New Roman"/>
        </w:rPr>
      </w:pPr>
      <w:r>
        <w:rPr>
          <w:rFonts w:cs="Times New Roman"/>
          <w:b/>
        </w:rPr>
        <w:t xml:space="preserve"> </w:t>
      </w:r>
      <w:r>
        <w:rPr>
          <w:rFonts w:cs="Times New Roman"/>
        </w:rPr>
        <w:t xml:space="preserve">годовой арендной платы </w:t>
      </w:r>
    </w:p>
    <w:p w14:paraId="3D85910C" w14:textId="77777777" w:rsidR="00743491" w:rsidRDefault="00743491" w:rsidP="00743491">
      <w:pPr>
        <w:jc w:val="center"/>
        <w:rPr>
          <w:rFonts w:cs="Times New Roman"/>
        </w:rPr>
      </w:pPr>
      <w:r>
        <w:rPr>
          <w:rFonts w:cs="Times New Roman"/>
        </w:rPr>
        <w:t xml:space="preserve">Данный расчет действует </w:t>
      </w:r>
      <w:proofErr w:type="gramStart"/>
      <w:r>
        <w:rPr>
          <w:rFonts w:cs="Times New Roman"/>
        </w:rPr>
        <w:t>с</w:t>
      </w:r>
      <w:proofErr w:type="gramEnd"/>
      <w:r>
        <w:rPr>
          <w:rFonts w:cs="Times New Roman"/>
        </w:rPr>
        <w:t xml:space="preserve">    _____________</w:t>
      </w:r>
      <w:r>
        <w:rPr>
          <w:rFonts w:cs="Times New Roman"/>
        </w:rPr>
        <w:tab/>
        <w:t>по</w:t>
      </w:r>
      <w:r>
        <w:rPr>
          <w:rFonts w:cs="Times New Roman"/>
        </w:rPr>
        <w:tab/>
        <w:t>______________________</w:t>
      </w:r>
    </w:p>
    <w:p w14:paraId="481A60E9" w14:textId="77777777" w:rsidR="00743491" w:rsidRDefault="00743491" w:rsidP="00743491">
      <w:pPr>
        <w:jc w:val="center"/>
        <w:rPr>
          <w:rFonts w:cs="Times New Roman"/>
        </w:rPr>
      </w:pPr>
    </w:p>
    <w:p w14:paraId="3704A589" w14:textId="77777777" w:rsidR="00743491" w:rsidRDefault="00743491" w:rsidP="00743491">
      <w:pPr>
        <w:rPr>
          <w:rFonts w:cs="Times New Roman"/>
        </w:rPr>
      </w:pPr>
      <w:r>
        <w:rPr>
          <w:rFonts w:cs="Times New Roman"/>
        </w:rPr>
        <w:t>Арендатор: ________________________</w:t>
      </w:r>
    </w:p>
    <w:p w14:paraId="484F38E8" w14:textId="77777777" w:rsidR="00743491" w:rsidRDefault="00743491" w:rsidP="00743491">
      <w:pPr>
        <w:rPr>
          <w:rFonts w:cs="Times New Roman"/>
        </w:rPr>
      </w:pPr>
      <w:r>
        <w:rPr>
          <w:rFonts w:cs="Times New Roman"/>
        </w:rPr>
        <w:t>Кадастровый номер земельного участка: __________________________________________</w:t>
      </w:r>
    </w:p>
    <w:p w14:paraId="224708B4" w14:textId="77777777" w:rsidR="00743491" w:rsidRDefault="00743491" w:rsidP="00743491">
      <w:pPr>
        <w:rPr>
          <w:rFonts w:cs="Times New Roman"/>
        </w:rPr>
      </w:pPr>
      <w:r>
        <w:rPr>
          <w:rFonts w:cs="Times New Roman"/>
        </w:rPr>
        <w:t>Адрес (местоположение) участка:  ______________________________</w:t>
      </w:r>
    </w:p>
    <w:p w14:paraId="1A25B4DD" w14:textId="77777777" w:rsidR="00743491" w:rsidRDefault="00743491" w:rsidP="00743491">
      <w:pPr>
        <w:rPr>
          <w:rFonts w:cs="Times New Roman"/>
        </w:rPr>
      </w:pPr>
      <w:r>
        <w:rPr>
          <w:rFonts w:cs="Times New Roman"/>
        </w:rPr>
        <w:t>Вид разрешенного использования земельного участка: _____________</w:t>
      </w:r>
    </w:p>
    <w:p w14:paraId="33984319" w14:textId="77777777" w:rsidR="00743491" w:rsidRDefault="00743491" w:rsidP="00743491">
      <w:pPr>
        <w:jc w:val="center"/>
        <w:rPr>
          <w:rFonts w:cs="Times New Roman"/>
        </w:rPr>
      </w:pPr>
    </w:p>
    <w:p w14:paraId="7352F47D" w14:textId="77777777" w:rsidR="00743491" w:rsidRDefault="00743491" w:rsidP="00743491">
      <w:pPr>
        <w:jc w:val="center"/>
        <w:rPr>
          <w:rFonts w:cs="Times New Roman"/>
        </w:rPr>
      </w:pPr>
    </w:p>
    <w:p w14:paraId="507A5A84" w14:textId="77777777" w:rsidR="00743491" w:rsidRDefault="00743491" w:rsidP="00743491">
      <w:pPr>
        <w:jc w:val="both"/>
        <w:rPr>
          <w:rFonts w:cs="Times New Roman"/>
        </w:rPr>
      </w:pPr>
      <w:proofErr w:type="gramStart"/>
      <w:r>
        <w:rPr>
          <w:rFonts w:cs="Times New Roman"/>
        </w:rPr>
        <w:t>В соответствии с протоколом о результатах аукциона от _____________ №____ ежегодная арендная плата за Участок</w:t>
      </w:r>
      <w:proofErr w:type="gramEnd"/>
      <w:r>
        <w:rPr>
          <w:rFonts w:cs="Times New Roman"/>
        </w:rPr>
        <w:t xml:space="preserve"> составила в размере __________________ руб.</w:t>
      </w:r>
    </w:p>
    <w:p w14:paraId="00EF6495" w14:textId="77777777" w:rsidR="00743491" w:rsidRDefault="00743491" w:rsidP="00743491">
      <w:pPr>
        <w:jc w:val="center"/>
        <w:rPr>
          <w:rFonts w:cs="Times New Roman"/>
        </w:rPr>
      </w:pPr>
    </w:p>
    <w:p w14:paraId="7AF24772" w14:textId="77777777" w:rsidR="00743491" w:rsidRDefault="00743491" w:rsidP="00743491">
      <w:pPr>
        <w:rPr>
          <w:rFonts w:cs="Times New Roman"/>
        </w:rPr>
      </w:pPr>
      <w:r>
        <w:rPr>
          <w:rFonts w:cs="Times New Roman"/>
        </w:rPr>
        <w:t>График платежей:</w:t>
      </w:r>
    </w:p>
    <w:tbl>
      <w:tblPr>
        <w:tblStyle w:val="af2"/>
        <w:tblW w:w="0" w:type="auto"/>
        <w:tblLook w:val="04A0" w:firstRow="1" w:lastRow="0" w:firstColumn="1" w:lastColumn="0" w:noHBand="0" w:noVBand="1"/>
      </w:tblPr>
      <w:tblGrid>
        <w:gridCol w:w="5210"/>
        <w:gridCol w:w="5211"/>
      </w:tblGrid>
      <w:tr w:rsidR="00743491" w14:paraId="48A10822" w14:textId="77777777" w:rsidTr="00743491">
        <w:tc>
          <w:tcPr>
            <w:tcW w:w="5210" w:type="dxa"/>
          </w:tcPr>
          <w:p w14:paraId="18A52530" w14:textId="183501B6" w:rsidR="00743491" w:rsidRDefault="00743491" w:rsidP="00743491">
            <w:pPr>
              <w:rPr>
                <w:rFonts w:cs="Times New Roman"/>
              </w:rPr>
            </w:pPr>
            <w:r>
              <w:rPr>
                <w:rFonts w:cs="Times New Roman"/>
              </w:rPr>
              <w:t>1 квартал</w:t>
            </w:r>
          </w:p>
        </w:tc>
        <w:tc>
          <w:tcPr>
            <w:tcW w:w="5211" w:type="dxa"/>
          </w:tcPr>
          <w:p w14:paraId="129065E0" w14:textId="448F6CFF" w:rsidR="00743491" w:rsidRDefault="00743491" w:rsidP="00743491">
            <w:pPr>
              <w:rPr>
                <w:rFonts w:cs="Times New Roman"/>
              </w:rPr>
            </w:pPr>
            <w:r>
              <w:rPr>
                <w:rFonts w:cs="Times New Roman"/>
              </w:rPr>
              <w:t>2 квартал</w:t>
            </w:r>
          </w:p>
        </w:tc>
      </w:tr>
      <w:tr w:rsidR="00743491" w14:paraId="00CECA56" w14:textId="77777777" w:rsidTr="00743491">
        <w:tc>
          <w:tcPr>
            <w:tcW w:w="5210" w:type="dxa"/>
          </w:tcPr>
          <w:p w14:paraId="64C1DE4F" w14:textId="4D555BB9" w:rsidR="00743491" w:rsidRDefault="00743491" w:rsidP="00743491">
            <w:pPr>
              <w:rPr>
                <w:rFonts w:cs="Times New Roman"/>
              </w:rPr>
            </w:pPr>
            <w:r>
              <w:rPr>
                <w:rFonts w:cs="Times New Roman"/>
              </w:rPr>
              <w:t>3 квартал</w:t>
            </w:r>
          </w:p>
        </w:tc>
        <w:tc>
          <w:tcPr>
            <w:tcW w:w="5211" w:type="dxa"/>
          </w:tcPr>
          <w:p w14:paraId="7C7A745B" w14:textId="5EACABB6" w:rsidR="00743491" w:rsidRDefault="00743491" w:rsidP="00743491">
            <w:pPr>
              <w:rPr>
                <w:rFonts w:cs="Times New Roman"/>
              </w:rPr>
            </w:pPr>
            <w:r>
              <w:rPr>
                <w:rFonts w:cs="Times New Roman"/>
              </w:rPr>
              <w:t>4 квартал</w:t>
            </w:r>
          </w:p>
        </w:tc>
      </w:tr>
    </w:tbl>
    <w:p w14:paraId="43091B1C" w14:textId="77777777" w:rsidR="00743491" w:rsidRDefault="00743491" w:rsidP="00743491">
      <w:pPr>
        <w:rPr>
          <w:rFonts w:cs="Times New Roman"/>
        </w:rPr>
      </w:pPr>
    </w:p>
    <w:p w14:paraId="3B80465E" w14:textId="77777777" w:rsidR="00743491" w:rsidRDefault="00743491" w:rsidP="00F96680">
      <w:pPr>
        <w:jc w:val="center"/>
        <w:rPr>
          <w:rFonts w:cs="Times New Roman"/>
          <w:b/>
          <w:sz w:val="24"/>
          <w:szCs w:val="24"/>
        </w:rPr>
      </w:pPr>
    </w:p>
    <w:p w14:paraId="79993856" w14:textId="77777777" w:rsidR="007007DD" w:rsidRDefault="007007DD" w:rsidP="007007DD">
      <w:pPr>
        <w:ind w:left="-426" w:right="-144"/>
        <w:rPr>
          <w:b/>
          <w:sz w:val="22"/>
          <w:szCs w:val="22"/>
        </w:rPr>
      </w:pPr>
      <w:r>
        <w:rPr>
          <w:b/>
          <w:sz w:val="22"/>
          <w:szCs w:val="22"/>
        </w:rPr>
        <w:t>Реквизиты для перечисления арендной платы за землю:</w:t>
      </w:r>
    </w:p>
    <w:p w14:paraId="06133F92" w14:textId="77777777" w:rsidR="007007DD" w:rsidRDefault="007007DD" w:rsidP="007007DD">
      <w:pPr>
        <w:jc w:val="both"/>
        <w:rPr>
          <w:b/>
          <w:sz w:val="24"/>
          <w:szCs w:val="24"/>
        </w:rPr>
      </w:pPr>
      <w:r>
        <w:rPr>
          <w:b/>
          <w:sz w:val="22"/>
          <w:szCs w:val="22"/>
        </w:rPr>
        <w:t xml:space="preserve">Получатель: </w:t>
      </w:r>
      <w:r>
        <w:rPr>
          <w:b/>
          <w:sz w:val="24"/>
          <w:szCs w:val="24"/>
        </w:rPr>
        <w:t xml:space="preserve">УФК МФ РФ по РБ (Администрация муниципального района </w:t>
      </w:r>
      <w:proofErr w:type="spellStart"/>
      <w:r>
        <w:rPr>
          <w:b/>
          <w:sz w:val="24"/>
          <w:szCs w:val="24"/>
        </w:rPr>
        <w:t>Мишкинский</w:t>
      </w:r>
      <w:proofErr w:type="spellEnd"/>
      <w:r>
        <w:rPr>
          <w:b/>
          <w:sz w:val="24"/>
          <w:szCs w:val="24"/>
        </w:rPr>
        <w:t xml:space="preserve"> район Республики Башкортостан) ИНН 0237003478 КПП 023701001, КС №03100643000000010100 , ЕКС 40102810045370000067 в Отделении - НБ Республики Башкортостан Банка России//УФК по Республики Башкортостан  г. Уфа  БИК 018073401, КБК 706 111 050251 00000 120, ОКТМО ________________</w:t>
      </w:r>
    </w:p>
    <w:p w14:paraId="76052892" w14:textId="77777777" w:rsidR="007007DD" w:rsidRDefault="007007DD" w:rsidP="007007DD">
      <w:pPr>
        <w:pStyle w:val="HTML"/>
        <w:jc w:val="both"/>
        <w:rPr>
          <w:rFonts w:ascii="Times New Roman" w:hAnsi="Times New Roman"/>
          <w:b/>
          <w:color w:val="auto"/>
          <w:sz w:val="24"/>
        </w:rPr>
      </w:pPr>
    </w:p>
    <w:tbl>
      <w:tblPr>
        <w:tblW w:w="9853" w:type="dxa"/>
        <w:tblLook w:val="04A0" w:firstRow="1" w:lastRow="0" w:firstColumn="1" w:lastColumn="0" w:noHBand="0" w:noVBand="1"/>
      </w:tblPr>
      <w:tblGrid>
        <w:gridCol w:w="4926"/>
        <w:gridCol w:w="4927"/>
      </w:tblGrid>
      <w:tr w:rsidR="007007DD" w14:paraId="3EC39C02" w14:textId="77777777" w:rsidTr="007007DD">
        <w:tc>
          <w:tcPr>
            <w:tcW w:w="4926" w:type="dxa"/>
          </w:tcPr>
          <w:p w14:paraId="3EF26FE9" w14:textId="77777777" w:rsidR="007007DD" w:rsidRDefault="007007DD">
            <w:pPr>
              <w:jc w:val="center"/>
              <w:rPr>
                <w:sz w:val="22"/>
                <w:szCs w:val="22"/>
              </w:rPr>
            </w:pPr>
            <w:r>
              <w:rPr>
                <w:sz w:val="22"/>
                <w:szCs w:val="22"/>
              </w:rPr>
              <w:t xml:space="preserve">АРЕНДОДАТЕЛЬ:  </w:t>
            </w:r>
          </w:p>
          <w:p w14:paraId="75BC15AF" w14:textId="77777777" w:rsidR="007007DD" w:rsidRDefault="007007DD">
            <w:pPr>
              <w:jc w:val="center"/>
              <w:rPr>
                <w:sz w:val="22"/>
                <w:szCs w:val="22"/>
              </w:rPr>
            </w:pPr>
          </w:p>
        </w:tc>
        <w:tc>
          <w:tcPr>
            <w:tcW w:w="4927" w:type="dxa"/>
            <w:hideMark/>
          </w:tcPr>
          <w:p w14:paraId="4B98C4D2" w14:textId="77777777" w:rsidR="007007DD" w:rsidRDefault="007007DD">
            <w:pPr>
              <w:jc w:val="center"/>
              <w:rPr>
                <w:sz w:val="22"/>
                <w:szCs w:val="22"/>
              </w:rPr>
            </w:pPr>
            <w:r>
              <w:rPr>
                <w:sz w:val="22"/>
                <w:szCs w:val="22"/>
              </w:rPr>
              <w:t>АРЕНДАТОР:</w:t>
            </w:r>
          </w:p>
        </w:tc>
      </w:tr>
      <w:tr w:rsidR="007007DD" w14:paraId="2D071D87" w14:textId="77777777" w:rsidTr="007007DD">
        <w:tc>
          <w:tcPr>
            <w:tcW w:w="4926" w:type="dxa"/>
            <w:hideMark/>
          </w:tcPr>
          <w:p w14:paraId="7144CBE5" w14:textId="419B2E17" w:rsidR="007007DD" w:rsidRDefault="007007DD">
            <w:pPr>
              <w:jc w:val="center"/>
              <w:rPr>
                <w:color w:val="FF0000"/>
              </w:rPr>
            </w:pPr>
            <w:r>
              <w:t xml:space="preserve">Глава сельского поселения </w:t>
            </w:r>
            <w:proofErr w:type="spellStart"/>
            <w:r w:rsidR="007301E4">
              <w:t>Мишкинский</w:t>
            </w:r>
            <w:proofErr w:type="spellEnd"/>
            <w:r>
              <w:t xml:space="preserve"> муниципального района </w:t>
            </w:r>
            <w:proofErr w:type="spellStart"/>
            <w:r>
              <w:t>Мишкинский</w:t>
            </w:r>
            <w:proofErr w:type="spellEnd"/>
            <w:r>
              <w:t xml:space="preserve"> район Республики Башкортостан</w:t>
            </w:r>
          </w:p>
        </w:tc>
        <w:tc>
          <w:tcPr>
            <w:tcW w:w="4927" w:type="dxa"/>
          </w:tcPr>
          <w:p w14:paraId="774F01DB" w14:textId="77777777" w:rsidR="007007DD" w:rsidRDefault="007007DD">
            <w:pPr>
              <w:ind w:left="177"/>
            </w:pPr>
          </w:p>
        </w:tc>
      </w:tr>
      <w:tr w:rsidR="007007DD" w14:paraId="7A48D8A9" w14:textId="77777777" w:rsidTr="007007DD">
        <w:tc>
          <w:tcPr>
            <w:tcW w:w="4926" w:type="dxa"/>
          </w:tcPr>
          <w:p w14:paraId="05049E56" w14:textId="77777777" w:rsidR="007007DD" w:rsidRDefault="007007DD">
            <w:pPr>
              <w:jc w:val="both"/>
              <w:rPr>
                <w:color w:val="FF0000"/>
              </w:rPr>
            </w:pPr>
          </w:p>
        </w:tc>
        <w:tc>
          <w:tcPr>
            <w:tcW w:w="4927" w:type="dxa"/>
            <w:hideMark/>
          </w:tcPr>
          <w:p w14:paraId="1D3AF800" w14:textId="77777777" w:rsidR="007007DD" w:rsidRDefault="007007DD">
            <w:r>
              <w:t xml:space="preserve">   </w:t>
            </w:r>
          </w:p>
        </w:tc>
      </w:tr>
      <w:tr w:rsidR="007007DD" w14:paraId="4A9B6869" w14:textId="77777777" w:rsidTr="007007DD">
        <w:trPr>
          <w:trHeight w:val="392"/>
        </w:trPr>
        <w:tc>
          <w:tcPr>
            <w:tcW w:w="4926" w:type="dxa"/>
          </w:tcPr>
          <w:p w14:paraId="57ACC23B" w14:textId="77777777" w:rsidR="007007DD" w:rsidRDefault="007007DD">
            <w:pPr>
              <w:jc w:val="both"/>
              <w:rPr>
                <w:b/>
                <w:bCs/>
              </w:rPr>
            </w:pPr>
          </w:p>
        </w:tc>
        <w:tc>
          <w:tcPr>
            <w:tcW w:w="4927" w:type="dxa"/>
          </w:tcPr>
          <w:p w14:paraId="19A42E92" w14:textId="77777777" w:rsidR="007007DD" w:rsidRDefault="007007DD"/>
        </w:tc>
      </w:tr>
      <w:tr w:rsidR="007007DD" w14:paraId="5C29D115" w14:textId="77777777" w:rsidTr="007007DD">
        <w:tc>
          <w:tcPr>
            <w:tcW w:w="4926" w:type="dxa"/>
            <w:hideMark/>
          </w:tcPr>
          <w:p w14:paraId="47016806" w14:textId="77777777" w:rsidR="007007DD" w:rsidRDefault="007007DD">
            <w:pPr>
              <w:jc w:val="both"/>
              <w:rPr>
                <w:b/>
                <w:bCs/>
              </w:rPr>
            </w:pPr>
            <w:r>
              <w:rPr>
                <w:b/>
                <w:bCs/>
              </w:rPr>
              <w:t>___________________</w:t>
            </w:r>
            <w:r>
              <w:rPr>
                <w:b/>
              </w:rPr>
              <w:t xml:space="preserve"> </w:t>
            </w:r>
          </w:p>
        </w:tc>
        <w:tc>
          <w:tcPr>
            <w:tcW w:w="4927" w:type="dxa"/>
            <w:hideMark/>
          </w:tcPr>
          <w:p w14:paraId="1C008CE4" w14:textId="77777777" w:rsidR="007007DD" w:rsidRDefault="007007DD">
            <w:pPr>
              <w:rPr>
                <w:b/>
              </w:rPr>
            </w:pPr>
            <w:r>
              <w:rPr>
                <w:b/>
              </w:rPr>
              <w:t xml:space="preserve">                              __________________________ </w:t>
            </w:r>
          </w:p>
        </w:tc>
      </w:tr>
      <w:tr w:rsidR="007007DD" w14:paraId="5D740CC3" w14:textId="77777777" w:rsidTr="007007DD">
        <w:trPr>
          <w:trHeight w:val="383"/>
        </w:trPr>
        <w:tc>
          <w:tcPr>
            <w:tcW w:w="4926" w:type="dxa"/>
            <w:hideMark/>
          </w:tcPr>
          <w:p w14:paraId="4B46ECB1" w14:textId="77777777" w:rsidR="007007DD" w:rsidRDefault="007007DD">
            <w:pPr>
              <w:spacing w:before="120"/>
              <w:jc w:val="both"/>
              <w:rPr>
                <w:b/>
                <w:bCs/>
                <w:sz w:val="16"/>
                <w:szCs w:val="16"/>
              </w:rPr>
            </w:pPr>
            <w:r>
              <w:rPr>
                <w:b/>
                <w:bCs/>
                <w:sz w:val="16"/>
                <w:szCs w:val="16"/>
              </w:rPr>
              <w:t>М.П.</w:t>
            </w:r>
          </w:p>
        </w:tc>
        <w:tc>
          <w:tcPr>
            <w:tcW w:w="4927" w:type="dxa"/>
          </w:tcPr>
          <w:p w14:paraId="7AF328E0" w14:textId="77777777" w:rsidR="007007DD" w:rsidRDefault="007007DD">
            <w:pPr>
              <w:spacing w:before="120"/>
            </w:pPr>
          </w:p>
        </w:tc>
      </w:tr>
    </w:tbl>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Default="007B0AF5" w:rsidP="007B0AF5">
      <w:pPr>
        <w:jc w:val="center"/>
        <w:rPr>
          <w:rFonts w:cs="Times New Roman"/>
        </w:rPr>
      </w:pPr>
    </w:p>
    <w:p w14:paraId="2144475A" w14:textId="77777777" w:rsidR="00743491" w:rsidRDefault="00743491" w:rsidP="007B0AF5">
      <w:pPr>
        <w:jc w:val="center"/>
        <w:rPr>
          <w:rFonts w:cs="Times New Roman"/>
        </w:rPr>
      </w:pPr>
    </w:p>
    <w:p w14:paraId="53720031" w14:textId="77777777" w:rsidR="00743491" w:rsidRDefault="00743491" w:rsidP="007B0AF5">
      <w:pPr>
        <w:jc w:val="center"/>
        <w:rPr>
          <w:rFonts w:cs="Times New Roman"/>
        </w:rPr>
      </w:pPr>
    </w:p>
    <w:p w14:paraId="577E2FFE" w14:textId="77777777" w:rsidR="00743491" w:rsidRPr="009170EC" w:rsidRDefault="0074349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E63B" w14:textId="77777777" w:rsidR="00307314" w:rsidRDefault="00307314">
      <w:r>
        <w:separator/>
      </w:r>
    </w:p>
  </w:endnote>
  <w:endnote w:type="continuationSeparator" w:id="0">
    <w:p w14:paraId="01D829D4" w14:textId="77777777" w:rsidR="00307314" w:rsidRDefault="003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82605" w14:textId="77777777" w:rsidR="00307314" w:rsidRDefault="00307314">
      <w:r>
        <w:separator/>
      </w:r>
    </w:p>
  </w:footnote>
  <w:footnote w:type="continuationSeparator" w:id="0">
    <w:p w14:paraId="11ED2429" w14:textId="77777777" w:rsidR="00307314" w:rsidRDefault="00307314">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862C5C">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31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0276"/>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07DD"/>
    <w:rsid w:val="00701EA1"/>
    <w:rsid w:val="00702ACD"/>
    <w:rsid w:val="007054B1"/>
    <w:rsid w:val="007111C7"/>
    <w:rsid w:val="00712163"/>
    <w:rsid w:val="00724217"/>
    <w:rsid w:val="007301E4"/>
    <w:rsid w:val="007354BF"/>
    <w:rsid w:val="00741F65"/>
    <w:rsid w:val="00743491"/>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372A"/>
    <w:rsid w:val="008142E2"/>
    <w:rsid w:val="00816166"/>
    <w:rsid w:val="00856248"/>
    <w:rsid w:val="0085690D"/>
    <w:rsid w:val="00862C5C"/>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6518B"/>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4B3C"/>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450C"/>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styleId="HTML">
    <w:name w:val="HTML Preformatted"/>
    <w:basedOn w:val="a"/>
    <w:link w:val="HTML0"/>
    <w:unhideWhenUsed/>
    <w:rsid w:val="0070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color w:val="000000"/>
    </w:rPr>
  </w:style>
  <w:style w:type="character" w:customStyle="1" w:styleId="HTML0">
    <w:name w:val="Стандартный HTML Знак"/>
    <w:basedOn w:val="a0"/>
    <w:link w:val="HTML"/>
    <w:rsid w:val="007007DD"/>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styleId="HTML">
    <w:name w:val="HTML Preformatted"/>
    <w:basedOn w:val="a"/>
    <w:link w:val="HTML0"/>
    <w:unhideWhenUsed/>
    <w:rsid w:val="0070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color w:val="000000"/>
    </w:rPr>
  </w:style>
  <w:style w:type="character" w:customStyle="1" w:styleId="HTML0">
    <w:name w:val="Стандартный HTML Знак"/>
    <w:basedOn w:val="a0"/>
    <w:link w:val="HTML"/>
    <w:rsid w:val="007007DD"/>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499660438">
      <w:bodyDiv w:val="1"/>
      <w:marLeft w:val="0"/>
      <w:marRight w:val="0"/>
      <w:marTop w:val="0"/>
      <w:marBottom w:val="0"/>
      <w:divBdr>
        <w:top w:val="none" w:sz="0" w:space="0" w:color="auto"/>
        <w:left w:val="none" w:sz="0" w:space="0" w:color="auto"/>
        <w:bottom w:val="none" w:sz="0" w:space="0" w:color="auto"/>
        <w:right w:val="none" w:sz="0" w:space="0" w:color="auto"/>
      </w:divBdr>
    </w:div>
    <w:div w:id="597175312">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B105-BE0C-4C4F-B5A6-851B6FBE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7</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73</cp:lastModifiedBy>
  <cp:revision>14</cp:revision>
  <cp:lastPrinted>2020-10-20T11:12:00Z</cp:lastPrinted>
  <dcterms:created xsi:type="dcterms:W3CDTF">2020-10-23T09:29:00Z</dcterms:created>
  <dcterms:modified xsi:type="dcterms:W3CDTF">2022-08-29T04:32:00Z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